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04B8" w:rsidRDefault="00B204B8" w:rsidP="00B204B8">
      <w:pPr>
        <w:spacing w:after="0" w:line="240" w:lineRule="auto"/>
        <w:rPr>
          <w:rFonts w:ascii="Times New Roman" w:eastAsia="Times New Roman" w:hAnsi="Times New Roman" w:cs="Times New Roman"/>
          <w:noProof/>
          <w:sz w:val="24"/>
          <w:szCs w:val="24"/>
        </w:rPr>
      </w:pPr>
      <w:bookmarkStart w:id="0" w:name="_GoBack"/>
      <w:r>
        <w:rPr>
          <w:noProof/>
          <w:lang w:eastAsia="sr-Latn-RS"/>
        </w:rPr>
        <w:drawing>
          <wp:anchor distT="0" distB="0" distL="114300" distR="114300" simplePos="0" relativeHeight="251659264" behindDoc="1" locked="0" layoutInCell="1" allowOverlap="1" wp14:anchorId="7E9C301C" wp14:editId="48EEA9DE">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B204B8" w:rsidRDefault="00B204B8" w:rsidP="00B204B8">
      <w:pPr>
        <w:spacing w:after="0" w:line="240" w:lineRule="auto"/>
        <w:rPr>
          <w:rFonts w:ascii="Times New Roman" w:eastAsia="Times New Roman" w:hAnsi="Times New Roman" w:cs="Times New Roman"/>
          <w:noProof/>
          <w:sz w:val="24"/>
          <w:szCs w:val="24"/>
        </w:rPr>
      </w:pPr>
    </w:p>
    <w:p w:rsidR="00A41FF6" w:rsidRPr="00470CD2" w:rsidRDefault="00B204B8" w:rsidP="00470CD2">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Petak,16.septembar 2016</w:t>
      </w:r>
      <w:r>
        <w:rPr>
          <w:rFonts w:ascii="Brush Script MT" w:eastAsia="Times New Roman" w:hAnsi="Brush Script MT" w:cs="Times New Roman"/>
          <w:bCs/>
          <w:i/>
          <w:noProof/>
          <w:color w:val="FF00FF"/>
          <w:sz w:val="28"/>
          <w:szCs w:val="44"/>
        </w:rPr>
        <w:t xml:space="preserve">.   </w:t>
      </w:r>
    </w:p>
    <w:p w:rsidR="00AC1DC1" w:rsidRPr="00AC1DC1" w:rsidRDefault="00AC1DC1" w:rsidP="00AC1DC1">
      <w:pPr>
        <w:spacing w:after="0" w:line="240" w:lineRule="auto"/>
        <w:jc w:val="center"/>
        <w:rPr>
          <w:rFonts w:ascii="Times New Roman" w:hAnsi="Times New Roman" w:cs="Times New Roman"/>
          <w:b/>
          <w:color w:val="0000CC"/>
          <w:sz w:val="28"/>
          <w:szCs w:val="24"/>
        </w:rPr>
      </w:pPr>
      <w:r>
        <w:rPr>
          <w:rFonts w:ascii="Times New Roman" w:hAnsi="Times New Roman" w:cs="Times New Roman"/>
          <w:b/>
          <w:color w:val="0000CC"/>
          <w:sz w:val="28"/>
          <w:szCs w:val="24"/>
          <w:lang w:val="sr-Latn-CS"/>
        </w:rPr>
        <w:t xml:space="preserve">Kokot: </w:t>
      </w:r>
      <w:r w:rsidRPr="00AC1DC1">
        <w:rPr>
          <w:rFonts w:ascii="Times New Roman" w:hAnsi="Times New Roman" w:cs="Times New Roman"/>
          <w:b/>
          <w:color w:val="0000CC"/>
          <w:sz w:val="28"/>
          <w:szCs w:val="24"/>
          <w:lang w:val="sr-Latn-CS"/>
        </w:rPr>
        <w:t>Novi bezobrazluk UNIJE</w:t>
      </w:r>
    </w:p>
    <w:p w:rsidR="00AC1DC1" w:rsidRDefault="00AC1DC1" w:rsidP="00AC1DC1">
      <w:pPr>
        <w:spacing w:after="0" w:line="240" w:lineRule="auto"/>
        <w:rPr>
          <w:rFonts w:ascii="Times New Roman" w:hAnsi="Times New Roman" w:cs="Times New Roman"/>
          <w:color w:val="000000"/>
          <w:sz w:val="24"/>
          <w:szCs w:val="24"/>
          <w:lang w:val="sr-Latn-CS"/>
        </w:rPr>
      </w:pPr>
    </w:p>
    <w:p w:rsidR="00AC1DC1" w:rsidRDefault="00AC1DC1" w:rsidP="004171DE">
      <w:pPr>
        <w:spacing w:after="0" w:line="240" w:lineRule="auto"/>
        <w:ind w:firstLine="720"/>
        <w:jc w:val="both"/>
        <w:rPr>
          <w:rFonts w:ascii="Times New Roman" w:hAnsi="Times New Roman" w:cs="Times New Roman"/>
          <w:color w:val="000000"/>
          <w:sz w:val="24"/>
          <w:szCs w:val="24"/>
          <w:lang w:val="sr-Latn-CS"/>
        </w:rPr>
      </w:pPr>
      <w:r>
        <w:rPr>
          <w:rFonts w:ascii="Times New Roman" w:hAnsi="Times New Roman" w:cs="Times New Roman"/>
          <w:noProof/>
          <w:color w:val="000000"/>
          <w:sz w:val="24"/>
          <w:szCs w:val="24"/>
          <w:lang w:eastAsia="sr-Latn-RS"/>
        </w:rPr>
        <w:drawing>
          <wp:anchor distT="0" distB="0" distL="114300" distR="114300" simplePos="0" relativeHeight="251675648" behindDoc="0" locked="0" layoutInCell="1" allowOverlap="1" wp14:anchorId="17B5E4AB" wp14:editId="38123A1B">
            <wp:simplePos x="0" y="0"/>
            <wp:positionH relativeFrom="column">
              <wp:posOffset>4490085</wp:posOffset>
            </wp:positionH>
            <wp:positionV relativeFrom="paragraph">
              <wp:posOffset>297815</wp:posOffset>
            </wp:positionV>
            <wp:extent cx="1637030" cy="1270000"/>
            <wp:effectExtent l="0" t="0" r="1270" b="635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637030" cy="12700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color w:val="000000"/>
          <w:sz w:val="24"/>
          <w:szCs w:val="24"/>
          <w:lang w:val="sr-Latn-CS"/>
        </w:rPr>
        <w:t>„</w:t>
      </w:r>
      <w:r w:rsidRPr="00AC1DC1">
        <w:rPr>
          <w:rFonts w:ascii="Times New Roman" w:hAnsi="Times New Roman" w:cs="Times New Roman"/>
          <w:color w:val="000000"/>
          <w:sz w:val="24"/>
          <w:szCs w:val="24"/>
          <w:lang w:val="sr-Latn-CS"/>
        </w:rPr>
        <w:t>Na ovaj bezobrazluk UNIJE u Vojvodini MORAM da odgovorim.</w:t>
      </w:r>
      <w:r>
        <w:rPr>
          <w:rFonts w:ascii="Times New Roman" w:hAnsi="Times New Roman" w:cs="Times New Roman"/>
          <w:color w:val="000000"/>
          <w:sz w:val="24"/>
          <w:szCs w:val="24"/>
          <w:lang w:val="sr-Latn-CS"/>
        </w:rPr>
        <w:t xml:space="preserve"> </w:t>
      </w:r>
      <w:r w:rsidRPr="00AC1DC1">
        <w:rPr>
          <w:rFonts w:ascii="Times New Roman" w:hAnsi="Times New Roman" w:cs="Times New Roman"/>
          <w:color w:val="000000"/>
          <w:sz w:val="24"/>
          <w:szCs w:val="24"/>
          <w:lang w:val="sr-Latn-CS"/>
        </w:rPr>
        <w:t>Ne mislim da je međus</w:t>
      </w:r>
      <w:r>
        <w:rPr>
          <w:rFonts w:ascii="Times New Roman" w:hAnsi="Times New Roman" w:cs="Times New Roman"/>
          <w:color w:val="000000"/>
          <w:sz w:val="24"/>
          <w:szCs w:val="24"/>
          <w:lang w:val="sr-Latn-CS"/>
        </w:rPr>
        <w:t>b</w:t>
      </w:r>
      <w:r w:rsidRPr="00AC1DC1">
        <w:rPr>
          <w:rFonts w:ascii="Times New Roman" w:hAnsi="Times New Roman" w:cs="Times New Roman"/>
          <w:color w:val="000000"/>
          <w:sz w:val="24"/>
          <w:szCs w:val="24"/>
          <w:lang w:val="sr-Latn-CS"/>
        </w:rPr>
        <w:t>ona svađa nešto što nam je potrebno,</w:t>
      </w:r>
      <w:r w:rsidR="004171DE">
        <w:rPr>
          <w:rFonts w:ascii="Times New Roman" w:hAnsi="Times New Roman" w:cs="Times New Roman"/>
          <w:color w:val="000000"/>
          <w:sz w:val="24"/>
          <w:szCs w:val="24"/>
          <w:lang w:val="sr-Latn-CS"/>
        </w:rPr>
        <w:t xml:space="preserve"> </w:t>
      </w:r>
      <w:r w:rsidRPr="00AC1DC1">
        <w:rPr>
          <w:rFonts w:ascii="Times New Roman" w:hAnsi="Times New Roman" w:cs="Times New Roman"/>
          <w:color w:val="000000"/>
          <w:sz w:val="24"/>
          <w:szCs w:val="24"/>
          <w:lang w:val="sr-Latn-CS"/>
        </w:rPr>
        <w:t>ćutim danima o svemu</w:t>
      </w:r>
      <w:r w:rsidR="004171DE">
        <w:rPr>
          <w:rFonts w:ascii="Times New Roman" w:hAnsi="Times New Roman" w:cs="Times New Roman"/>
          <w:color w:val="000000"/>
          <w:sz w:val="24"/>
          <w:szCs w:val="24"/>
          <w:lang w:val="sr-Latn-CS"/>
        </w:rPr>
        <w:t xml:space="preserve">, </w:t>
      </w:r>
      <w:r w:rsidRPr="00AC1DC1">
        <w:rPr>
          <w:rFonts w:ascii="Times New Roman" w:hAnsi="Times New Roman" w:cs="Times New Roman"/>
          <w:color w:val="000000"/>
          <w:sz w:val="24"/>
          <w:szCs w:val="24"/>
          <w:lang w:val="sr-Latn-CS"/>
        </w:rPr>
        <w:t xml:space="preserve"> ali je ovo prevršilo svaku  meru!!!</w:t>
      </w:r>
      <w:r>
        <w:rPr>
          <w:rFonts w:ascii="Times New Roman" w:hAnsi="Times New Roman" w:cs="Times New Roman"/>
          <w:color w:val="000000"/>
          <w:sz w:val="24"/>
          <w:szCs w:val="24"/>
          <w:lang w:val="sr-Latn-CS"/>
        </w:rPr>
        <w:t>“ kaže prof. Dušan Kokot predsednik GrO NSPRV Zrenjanin.</w:t>
      </w:r>
      <w:r w:rsidR="004171DE">
        <w:rPr>
          <w:rFonts w:ascii="Times New Roman" w:hAnsi="Times New Roman" w:cs="Times New Roman"/>
          <w:color w:val="000000"/>
          <w:sz w:val="24"/>
          <w:szCs w:val="24"/>
          <w:lang w:val="sr-Latn-CS"/>
        </w:rPr>
        <w:t xml:space="preserve"> </w:t>
      </w:r>
      <w:r>
        <w:rPr>
          <w:rFonts w:ascii="Times New Roman" w:hAnsi="Times New Roman" w:cs="Times New Roman"/>
          <w:color w:val="000000"/>
          <w:sz w:val="24"/>
          <w:szCs w:val="24"/>
          <w:lang w:val="sr-Latn-CS"/>
        </w:rPr>
        <w:t xml:space="preserve">„Elem, </w:t>
      </w:r>
      <w:r w:rsidRPr="00AC1DC1">
        <w:rPr>
          <w:rFonts w:ascii="Times New Roman" w:hAnsi="Times New Roman" w:cs="Times New Roman"/>
          <w:color w:val="000000"/>
          <w:sz w:val="24"/>
          <w:szCs w:val="24"/>
          <w:lang w:val="sr-Latn-CS"/>
        </w:rPr>
        <w:t>Još krajem prethodne nastavne godine zaposleni u nekim školama Opštine Sečanj javili su nam se sa problemom koji ih sve muči a tiče se isplate putnih troškova za zaposlene u školamam.</w:t>
      </w:r>
      <w:r>
        <w:rPr>
          <w:rFonts w:ascii="Times New Roman" w:hAnsi="Times New Roman" w:cs="Times New Roman"/>
          <w:color w:val="000000"/>
          <w:sz w:val="24"/>
          <w:szCs w:val="24"/>
          <w:lang w:val="sr-Latn-CS"/>
        </w:rPr>
        <w:t xml:space="preserve"> </w:t>
      </w:r>
      <w:r w:rsidRPr="00AC1DC1">
        <w:rPr>
          <w:rFonts w:ascii="Times New Roman" w:hAnsi="Times New Roman" w:cs="Times New Roman"/>
          <w:color w:val="000000"/>
          <w:sz w:val="24"/>
          <w:szCs w:val="24"/>
          <w:lang w:val="sr-Latn-CS"/>
        </w:rPr>
        <w:t>Javili su se NSPRV Zrenjanin i meni jer preko sindikata koji imaju u školi (UNIJA) nisu uspeli ništa da reše.</w:t>
      </w:r>
      <w:r>
        <w:rPr>
          <w:rFonts w:ascii="Times New Roman" w:hAnsi="Times New Roman" w:cs="Times New Roman"/>
          <w:color w:val="000000"/>
          <w:sz w:val="24"/>
          <w:szCs w:val="24"/>
          <w:lang w:val="sr-Latn-CS"/>
        </w:rPr>
        <w:t xml:space="preserve"> </w:t>
      </w:r>
      <w:r w:rsidRPr="00AC1DC1">
        <w:rPr>
          <w:rFonts w:ascii="Times New Roman" w:hAnsi="Times New Roman" w:cs="Times New Roman"/>
          <w:color w:val="000000"/>
          <w:sz w:val="24"/>
          <w:szCs w:val="24"/>
          <w:lang w:val="sr-Latn-CS"/>
        </w:rPr>
        <w:t>U tom trenutku</w:t>
      </w:r>
      <w:r>
        <w:rPr>
          <w:rFonts w:ascii="Times New Roman" w:hAnsi="Times New Roman" w:cs="Times New Roman"/>
          <w:color w:val="000000"/>
          <w:sz w:val="24"/>
          <w:szCs w:val="24"/>
          <w:lang w:val="sr-Latn-CS"/>
        </w:rPr>
        <w:t xml:space="preserve"> </w:t>
      </w:r>
      <w:r w:rsidRPr="00AC1DC1">
        <w:rPr>
          <w:rFonts w:ascii="Times New Roman" w:hAnsi="Times New Roman" w:cs="Times New Roman"/>
          <w:color w:val="000000"/>
          <w:sz w:val="24"/>
          <w:szCs w:val="24"/>
          <w:lang w:val="sr-Latn-CS"/>
        </w:rPr>
        <w:t>(jun 2016.) zaposlenima nije isplaćen n</w:t>
      </w:r>
      <w:r>
        <w:rPr>
          <w:rFonts w:ascii="Times New Roman" w:hAnsi="Times New Roman" w:cs="Times New Roman"/>
          <w:color w:val="000000"/>
          <w:sz w:val="24"/>
          <w:szCs w:val="24"/>
          <w:lang w:val="sr-Latn-CS"/>
        </w:rPr>
        <w:t>i putni trošak za februar mesec</w:t>
      </w:r>
      <w:r w:rsidRPr="00AC1DC1">
        <w:rPr>
          <w:rFonts w:ascii="Times New Roman" w:hAnsi="Times New Roman" w:cs="Times New Roman"/>
          <w:color w:val="000000"/>
          <w:sz w:val="24"/>
          <w:szCs w:val="24"/>
          <w:lang w:val="sr-Latn-CS"/>
        </w:rPr>
        <w:t>a.</w:t>
      </w:r>
      <w:r>
        <w:rPr>
          <w:rFonts w:ascii="Times New Roman" w:hAnsi="Times New Roman" w:cs="Times New Roman"/>
          <w:color w:val="000000"/>
          <w:sz w:val="24"/>
          <w:szCs w:val="24"/>
          <w:lang w:val="sr-Latn-CS"/>
        </w:rPr>
        <w:t xml:space="preserve"> </w:t>
      </w:r>
      <w:r w:rsidRPr="00AC1DC1">
        <w:rPr>
          <w:rFonts w:ascii="Times New Roman" w:hAnsi="Times New Roman" w:cs="Times New Roman"/>
          <w:color w:val="000000"/>
          <w:sz w:val="24"/>
          <w:szCs w:val="24"/>
          <w:lang w:val="sr-Latn-CS"/>
        </w:rPr>
        <w:t>Do početka školske godine ništa se nije promenilo.</w:t>
      </w:r>
      <w:r>
        <w:rPr>
          <w:rFonts w:ascii="Times New Roman" w:hAnsi="Times New Roman" w:cs="Times New Roman"/>
          <w:color w:val="000000"/>
          <w:sz w:val="24"/>
          <w:szCs w:val="24"/>
          <w:lang w:val="sr-Latn-CS"/>
        </w:rPr>
        <w:t xml:space="preserve"> </w:t>
      </w:r>
      <w:r w:rsidRPr="00AC1DC1">
        <w:rPr>
          <w:rFonts w:ascii="Times New Roman" w:hAnsi="Times New Roman" w:cs="Times New Roman"/>
          <w:color w:val="000000"/>
          <w:sz w:val="24"/>
          <w:szCs w:val="24"/>
          <w:lang w:val="sr-Latn-CS"/>
        </w:rPr>
        <w:t>Rezigniranost zaposlenih povećana je saznanjem da se putni troškovi redovno isplaćuju onima koji su bliže vatri,</w:t>
      </w:r>
      <w:r>
        <w:rPr>
          <w:rFonts w:ascii="Times New Roman" w:hAnsi="Times New Roman" w:cs="Times New Roman"/>
          <w:color w:val="000000"/>
          <w:sz w:val="24"/>
          <w:szCs w:val="24"/>
          <w:lang w:val="sr-Latn-CS"/>
        </w:rPr>
        <w:t xml:space="preserve"> </w:t>
      </w:r>
      <w:r w:rsidRPr="00AC1DC1">
        <w:rPr>
          <w:rFonts w:ascii="Times New Roman" w:hAnsi="Times New Roman" w:cs="Times New Roman"/>
          <w:color w:val="000000"/>
          <w:sz w:val="24"/>
          <w:szCs w:val="24"/>
          <w:lang w:val="sr-Latn-CS"/>
        </w:rPr>
        <w:t>onima koji vode UNIJU u Opštini Sečanj i TO ZNA SVAKO KO TAMO RADI!</w:t>
      </w:r>
      <w:r>
        <w:rPr>
          <w:rFonts w:ascii="Times New Roman" w:hAnsi="Times New Roman" w:cs="Times New Roman"/>
          <w:color w:val="000000"/>
          <w:sz w:val="24"/>
          <w:szCs w:val="24"/>
          <w:lang w:val="sr-Latn-CS"/>
        </w:rPr>
        <w:t>“ kaže Kokot</w:t>
      </w:r>
    </w:p>
    <w:p w:rsidR="00AC1DC1" w:rsidRDefault="00AC1DC1" w:rsidP="00AC1DC1">
      <w:pPr>
        <w:spacing w:after="0" w:line="240" w:lineRule="auto"/>
        <w:ind w:firstLine="720"/>
        <w:jc w:val="both"/>
        <w:rPr>
          <w:rFonts w:ascii="Times New Roman" w:hAnsi="Times New Roman" w:cs="Times New Roman"/>
          <w:color w:val="000000"/>
          <w:sz w:val="24"/>
          <w:szCs w:val="24"/>
          <w:lang w:val="sr-Latn-CS"/>
        </w:rPr>
      </w:pPr>
      <w:r>
        <w:rPr>
          <w:rFonts w:ascii="Times New Roman" w:hAnsi="Times New Roman" w:cs="Times New Roman"/>
          <w:color w:val="000000"/>
          <w:sz w:val="24"/>
          <w:szCs w:val="24"/>
          <w:lang w:val="sr-Latn-CS"/>
        </w:rPr>
        <w:t>„</w:t>
      </w:r>
      <w:r w:rsidRPr="00AC1DC1">
        <w:rPr>
          <w:rFonts w:ascii="Times New Roman" w:hAnsi="Times New Roman" w:cs="Times New Roman"/>
          <w:color w:val="000000"/>
          <w:sz w:val="24"/>
          <w:szCs w:val="24"/>
          <w:lang w:val="sr-Latn-CS"/>
        </w:rPr>
        <w:t>Krajem avgusta pozvani smo od strane zaposlenih u osnovnoj školi u Jarkovcu da im pomognemo po ovom pitanju.</w:t>
      </w:r>
      <w:r>
        <w:rPr>
          <w:rFonts w:ascii="Times New Roman" w:hAnsi="Times New Roman" w:cs="Times New Roman"/>
          <w:color w:val="000000"/>
          <w:sz w:val="24"/>
          <w:szCs w:val="24"/>
          <w:lang w:val="sr-Latn-CS"/>
        </w:rPr>
        <w:t xml:space="preserve"> </w:t>
      </w:r>
      <w:r w:rsidRPr="00AC1DC1">
        <w:rPr>
          <w:rFonts w:ascii="Times New Roman" w:hAnsi="Times New Roman" w:cs="Times New Roman"/>
          <w:color w:val="000000"/>
          <w:sz w:val="24"/>
          <w:szCs w:val="24"/>
          <w:lang w:val="sr-Latn-CS"/>
        </w:rPr>
        <w:t>Obratili su se nama jer su videli kako smo te probleme rešavali i u Opštini Zrenjanin a i ovde od predstavnika UNIJE nismo imali NIKAKVU POMOĆ!</w:t>
      </w:r>
      <w:r>
        <w:rPr>
          <w:rFonts w:ascii="Times New Roman" w:hAnsi="Times New Roman" w:cs="Times New Roman"/>
          <w:color w:val="000000"/>
          <w:sz w:val="24"/>
          <w:szCs w:val="24"/>
          <w:lang w:val="sr-Latn-CS"/>
        </w:rPr>
        <w:t xml:space="preserve"> Ako ih nije sramota</w:t>
      </w:r>
      <w:r w:rsidRPr="00AC1DC1">
        <w:rPr>
          <w:rFonts w:ascii="Times New Roman" w:hAnsi="Times New Roman" w:cs="Times New Roman"/>
          <w:color w:val="000000"/>
          <w:sz w:val="24"/>
          <w:szCs w:val="24"/>
          <w:lang w:val="sr-Latn-CS"/>
        </w:rPr>
        <w:t>,</w:t>
      </w:r>
      <w:r>
        <w:rPr>
          <w:rFonts w:ascii="Times New Roman" w:hAnsi="Times New Roman" w:cs="Times New Roman"/>
          <w:color w:val="000000"/>
          <w:sz w:val="24"/>
          <w:szCs w:val="24"/>
          <w:lang w:val="sr-Latn-CS"/>
        </w:rPr>
        <w:t xml:space="preserve"> </w:t>
      </w:r>
      <w:r w:rsidRPr="00AC1DC1">
        <w:rPr>
          <w:rFonts w:ascii="Times New Roman" w:hAnsi="Times New Roman" w:cs="Times New Roman"/>
          <w:color w:val="000000"/>
          <w:sz w:val="24"/>
          <w:szCs w:val="24"/>
          <w:lang w:val="sr-Latn-CS"/>
        </w:rPr>
        <w:t>neka prećute koliko puta sam ih ja lično zvao da potpišu zahteve opštini,zahteve koji su imali i pretnju ukoliko se isplata ne desi.</w:t>
      </w:r>
      <w:r>
        <w:rPr>
          <w:rFonts w:ascii="Times New Roman" w:hAnsi="Times New Roman" w:cs="Times New Roman"/>
          <w:color w:val="000000"/>
          <w:sz w:val="24"/>
          <w:szCs w:val="24"/>
          <w:lang w:val="sr-Latn-CS"/>
        </w:rPr>
        <w:t xml:space="preserve"> </w:t>
      </w:r>
      <w:r w:rsidRPr="00AC1DC1">
        <w:rPr>
          <w:rFonts w:ascii="Times New Roman" w:hAnsi="Times New Roman" w:cs="Times New Roman"/>
          <w:color w:val="000000"/>
          <w:sz w:val="24"/>
          <w:szCs w:val="24"/>
          <w:lang w:val="sr-Latn-CS"/>
        </w:rPr>
        <w:t>NIKADA nisu potpisali a NSPRV je sam u Zrenjaninu to rešavao.</w:t>
      </w:r>
      <w:r>
        <w:rPr>
          <w:rFonts w:ascii="Times New Roman" w:hAnsi="Times New Roman" w:cs="Times New Roman"/>
          <w:color w:val="000000"/>
          <w:sz w:val="24"/>
          <w:szCs w:val="24"/>
          <w:lang w:val="sr-Latn-CS"/>
        </w:rPr>
        <w:t xml:space="preserve"> </w:t>
      </w:r>
      <w:r w:rsidRPr="00AC1DC1">
        <w:rPr>
          <w:rFonts w:ascii="Times New Roman" w:hAnsi="Times New Roman" w:cs="Times New Roman"/>
          <w:color w:val="000000"/>
          <w:sz w:val="24"/>
          <w:szCs w:val="24"/>
          <w:lang w:val="sr-Latn-CS"/>
        </w:rPr>
        <w:t>Svi Vi koji i ovde čitate i pišete sećate se mojih upisa od maja meseca kada smo pretili obustavom nastave za 6. jun ukoliko se ne isplati dug.</w:t>
      </w:r>
      <w:r>
        <w:rPr>
          <w:rFonts w:ascii="Times New Roman" w:hAnsi="Times New Roman" w:cs="Times New Roman"/>
          <w:color w:val="000000"/>
          <w:sz w:val="24"/>
          <w:szCs w:val="24"/>
          <w:lang w:val="sr-Latn-CS"/>
        </w:rPr>
        <w:t xml:space="preserve"> </w:t>
      </w:r>
      <w:r w:rsidRPr="00AC1DC1">
        <w:rPr>
          <w:rFonts w:ascii="Times New Roman" w:hAnsi="Times New Roman" w:cs="Times New Roman"/>
          <w:color w:val="000000"/>
          <w:sz w:val="24"/>
          <w:szCs w:val="24"/>
          <w:lang w:val="sr-Latn-CS"/>
        </w:rPr>
        <w:t>Dug je isplaćen,a kasnije,po završetku nastavne godine nisu želeli da plate putni trošak za jun mesec</w:t>
      </w:r>
      <w:r>
        <w:rPr>
          <w:rFonts w:ascii="Times New Roman" w:hAnsi="Times New Roman" w:cs="Times New Roman"/>
          <w:color w:val="000000"/>
          <w:sz w:val="24"/>
          <w:szCs w:val="24"/>
          <w:lang w:val="sr-Latn-CS"/>
        </w:rPr>
        <w:t xml:space="preserve"> </w:t>
      </w:r>
      <w:r w:rsidRPr="00AC1DC1">
        <w:rPr>
          <w:rFonts w:ascii="Times New Roman" w:hAnsi="Times New Roman" w:cs="Times New Roman"/>
          <w:color w:val="000000"/>
          <w:sz w:val="24"/>
          <w:szCs w:val="24"/>
          <w:lang w:val="sr-Latn-CS"/>
        </w:rPr>
        <w:t>(obaveza isplate do 5. jula).</w:t>
      </w:r>
      <w:r>
        <w:rPr>
          <w:rFonts w:ascii="Times New Roman" w:hAnsi="Times New Roman" w:cs="Times New Roman"/>
          <w:color w:val="000000"/>
          <w:sz w:val="24"/>
          <w:szCs w:val="24"/>
          <w:lang w:val="sr-Latn-CS"/>
        </w:rPr>
        <w:t xml:space="preserve"> </w:t>
      </w:r>
      <w:r w:rsidRPr="00AC1DC1">
        <w:rPr>
          <w:rFonts w:ascii="Times New Roman" w:hAnsi="Times New Roman" w:cs="Times New Roman"/>
          <w:color w:val="000000"/>
          <w:sz w:val="24"/>
          <w:szCs w:val="24"/>
          <w:lang w:val="sr-Latn-CS"/>
        </w:rPr>
        <w:t>I tada,kao i dva meseca ranije,</w:t>
      </w:r>
      <w:r>
        <w:rPr>
          <w:rFonts w:ascii="Times New Roman" w:hAnsi="Times New Roman" w:cs="Times New Roman"/>
          <w:color w:val="000000"/>
          <w:sz w:val="24"/>
          <w:szCs w:val="24"/>
          <w:lang w:val="sr-Latn-CS"/>
        </w:rPr>
        <w:t xml:space="preserve"> </w:t>
      </w:r>
      <w:r w:rsidRPr="00AC1DC1">
        <w:rPr>
          <w:rFonts w:ascii="Times New Roman" w:hAnsi="Times New Roman" w:cs="Times New Roman"/>
          <w:color w:val="000000"/>
          <w:sz w:val="24"/>
          <w:szCs w:val="24"/>
          <w:lang w:val="sr-Latn-CS"/>
        </w:rPr>
        <w:t>pozvali smo predstavnike UNIJE da nam se pridruže u akciji „Zatrpajmo mail boxove nadležnih“.</w:t>
      </w:r>
      <w:r>
        <w:rPr>
          <w:rFonts w:ascii="Times New Roman" w:hAnsi="Times New Roman" w:cs="Times New Roman"/>
          <w:color w:val="000000"/>
          <w:sz w:val="24"/>
          <w:szCs w:val="24"/>
          <w:lang w:val="sr-Latn-CS"/>
        </w:rPr>
        <w:t xml:space="preserve"> </w:t>
      </w:r>
      <w:r w:rsidRPr="00AC1DC1">
        <w:rPr>
          <w:rFonts w:ascii="Times New Roman" w:hAnsi="Times New Roman" w:cs="Times New Roman"/>
          <w:color w:val="000000"/>
          <w:sz w:val="24"/>
          <w:szCs w:val="24"/>
          <w:lang w:val="sr-Latn-CS"/>
        </w:rPr>
        <w:t>Akcija je dala rezultat posle dva sata ali UNIJE NI TADA NI PRE TOGA NIJE BILO!!!</w:t>
      </w:r>
      <w:r>
        <w:rPr>
          <w:rFonts w:ascii="Times New Roman" w:hAnsi="Times New Roman" w:cs="Times New Roman"/>
          <w:color w:val="000000"/>
          <w:sz w:val="24"/>
          <w:szCs w:val="24"/>
          <w:lang w:val="sr-Latn-CS"/>
        </w:rPr>
        <w:t>“ tvrdi prof. Kokot</w:t>
      </w:r>
    </w:p>
    <w:p w:rsidR="00AC1DC1" w:rsidRDefault="00AC1DC1" w:rsidP="00AC1DC1">
      <w:pPr>
        <w:spacing w:after="0" w:line="240" w:lineRule="auto"/>
        <w:ind w:firstLine="720"/>
        <w:jc w:val="both"/>
        <w:rPr>
          <w:rFonts w:ascii="Times New Roman" w:hAnsi="Times New Roman" w:cs="Times New Roman"/>
          <w:color w:val="000000"/>
          <w:sz w:val="24"/>
          <w:szCs w:val="24"/>
          <w:lang w:val="sr-Latn-CS"/>
        </w:rPr>
      </w:pPr>
      <w:r>
        <w:rPr>
          <w:rFonts w:ascii="Times New Roman" w:hAnsi="Times New Roman" w:cs="Times New Roman"/>
          <w:color w:val="000000"/>
          <w:sz w:val="24"/>
          <w:szCs w:val="24"/>
          <w:lang w:val="sr-Latn-CS"/>
        </w:rPr>
        <w:t>„</w:t>
      </w:r>
      <w:r w:rsidRPr="00AC1DC1">
        <w:rPr>
          <w:rFonts w:ascii="Times New Roman" w:hAnsi="Times New Roman" w:cs="Times New Roman"/>
          <w:color w:val="000000"/>
          <w:sz w:val="24"/>
          <w:szCs w:val="24"/>
          <w:lang w:val="sr-Latn-CS"/>
        </w:rPr>
        <w:t>Posle sastanka u školi u Jarkovcu(kraj avgusta),istog dana smo otišli u nadležnu inspekciju rada i insistirali da nam se izda izvršno rešenje(nalazi se u dodatku ovog posta).</w:t>
      </w:r>
      <w:r>
        <w:rPr>
          <w:rFonts w:ascii="Times New Roman" w:hAnsi="Times New Roman" w:cs="Times New Roman"/>
          <w:color w:val="000000"/>
          <w:sz w:val="24"/>
          <w:szCs w:val="24"/>
          <w:lang w:val="sr-Latn-CS"/>
        </w:rPr>
        <w:t xml:space="preserve"> </w:t>
      </w:r>
      <w:r w:rsidRPr="00AC1DC1">
        <w:rPr>
          <w:rFonts w:ascii="Times New Roman" w:hAnsi="Times New Roman" w:cs="Times New Roman"/>
          <w:color w:val="000000"/>
          <w:sz w:val="24"/>
          <w:szCs w:val="24"/>
          <w:lang w:val="sr-Latn-CS"/>
        </w:rPr>
        <w:t>Potpis jasno ukazuje ko je rešenje preuzeo!Čim smo  dobili rešenje,obavestili smo nadležne u opštini da zahtevamo HITAN sastanak.</w:t>
      </w:r>
      <w:r>
        <w:rPr>
          <w:rFonts w:ascii="Times New Roman" w:hAnsi="Times New Roman" w:cs="Times New Roman"/>
          <w:color w:val="000000"/>
          <w:sz w:val="24"/>
          <w:szCs w:val="24"/>
          <w:lang w:val="sr-Latn-CS"/>
        </w:rPr>
        <w:t xml:space="preserve"> </w:t>
      </w:r>
      <w:r w:rsidRPr="00AC1DC1">
        <w:rPr>
          <w:rFonts w:ascii="Times New Roman" w:hAnsi="Times New Roman" w:cs="Times New Roman"/>
          <w:color w:val="000000"/>
          <w:sz w:val="24"/>
          <w:szCs w:val="24"/>
          <w:lang w:val="sr-Latn-CS"/>
        </w:rPr>
        <w:t>Dali smo im rok od tri dana,u suprotnom pokrenućemo prinudnu naplati i u dogovoru sa ministarstvom finansija STOPIRATI SVA TRANSFER SREDSTVA KOJA OPŠTINA DOBIJA IZ BUDŽETA SRBIJE.</w:t>
      </w:r>
      <w:r w:rsidR="004171DE">
        <w:rPr>
          <w:rFonts w:ascii="Times New Roman" w:hAnsi="Times New Roman" w:cs="Times New Roman"/>
          <w:color w:val="000000"/>
          <w:sz w:val="24"/>
          <w:szCs w:val="24"/>
          <w:lang w:val="sr-Latn-CS"/>
        </w:rPr>
        <w:t xml:space="preserve"> </w:t>
      </w:r>
      <w:r w:rsidRPr="00AC1DC1">
        <w:rPr>
          <w:rFonts w:ascii="Times New Roman" w:hAnsi="Times New Roman" w:cs="Times New Roman"/>
          <w:color w:val="000000"/>
          <w:sz w:val="24"/>
          <w:szCs w:val="24"/>
          <w:lang w:val="sr-Latn-CS"/>
        </w:rPr>
        <w:t>Taj dopis koji smo im uputili nalazi se takođe u prilogu kao i skinirana otpremnica da su je primili.</w:t>
      </w:r>
      <w:r>
        <w:rPr>
          <w:rFonts w:ascii="Times New Roman" w:hAnsi="Times New Roman" w:cs="Times New Roman"/>
          <w:color w:val="000000"/>
          <w:sz w:val="24"/>
          <w:szCs w:val="24"/>
          <w:lang w:val="sr-Latn-CS"/>
        </w:rPr>
        <w:t xml:space="preserve"> </w:t>
      </w:r>
      <w:r w:rsidRPr="00AC1DC1">
        <w:rPr>
          <w:rFonts w:ascii="Times New Roman" w:hAnsi="Times New Roman" w:cs="Times New Roman"/>
          <w:color w:val="000000"/>
          <w:sz w:val="24"/>
          <w:szCs w:val="24"/>
          <w:lang w:val="sr-Latn-CS"/>
        </w:rPr>
        <w:t>Istog dana isplaćen je putni trošak za februar a mi smo pozvani da u petak 2.septembra u 10h budemo u opštini.</w:t>
      </w:r>
      <w:r w:rsidR="004171DE">
        <w:rPr>
          <w:rFonts w:ascii="Times New Roman" w:hAnsi="Times New Roman" w:cs="Times New Roman"/>
          <w:color w:val="000000"/>
          <w:sz w:val="24"/>
          <w:szCs w:val="24"/>
          <w:lang w:val="sr-Latn-CS"/>
        </w:rPr>
        <w:t xml:space="preserve"> </w:t>
      </w:r>
      <w:r w:rsidRPr="00AC1DC1">
        <w:rPr>
          <w:rFonts w:ascii="Times New Roman" w:hAnsi="Times New Roman" w:cs="Times New Roman"/>
          <w:color w:val="000000"/>
          <w:sz w:val="24"/>
          <w:szCs w:val="24"/>
          <w:lang w:val="sr-Latn-CS"/>
        </w:rPr>
        <w:t>Na sastanak smo otišli Ranko Hrnjaz i ja.</w:t>
      </w:r>
      <w:r>
        <w:rPr>
          <w:rFonts w:ascii="Times New Roman" w:hAnsi="Times New Roman" w:cs="Times New Roman"/>
          <w:color w:val="000000"/>
          <w:sz w:val="24"/>
          <w:szCs w:val="24"/>
          <w:lang w:val="sr-Latn-CS"/>
        </w:rPr>
        <w:t xml:space="preserve"> </w:t>
      </w:r>
      <w:r w:rsidRPr="00AC1DC1">
        <w:rPr>
          <w:rFonts w:ascii="Times New Roman" w:hAnsi="Times New Roman" w:cs="Times New Roman"/>
          <w:color w:val="000000"/>
          <w:sz w:val="24"/>
          <w:szCs w:val="24"/>
          <w:lang w:val="sr-Latn-CS"/>
        </w:rPr>
        <w:t>Na tom sastanku nam je prvo rečeno da je već tog jutra</w:t>
      </w:r>
      <w:r w:rsidR="004171DE">
        <w:rPr>
          <w:rFonts w:ascii="Times New Roman" w:hAnsi="Times New Roman" w:cs="Times New Roman"/>
          <w:color w:val="000000"/>
          <w:sz w:val="24"/>
          <w:szCs w:val="24"/>
          <w:lang w:val="sr-Latn-CS"/>
        </w:rPr>
        <w:t xml:space="preserve"> </w:t>
      </w:r>
      <w:r w:rsidRPr="00AC1DC1">
        <w:rPr>
          <w:rFonts w:ascii="Times New Roman" w:hAnsi="Times New Roman" w:cs="Times New Roman"/>
          <w:color w:val="000000"/>
          <w:sz w:val="24"/>
          <w:szCs w:val="24"/>
          <w:lang w:val="sr-Latn-CS"/>
        </w:rPr>
        <w:t>(dakle 24 časa od isplate februara) prebačen novac i za mart.</w:t>
      </w:r>
      <w:r>
        <w:rPr>
          <w:rFonts w:ascii="Times New Roman" w:hAnsi="Times New Roman" w:cs="Times New Roman"/>
          <w:color w:val="000000"/>
          <w:sz w:val="24"/>
          <w:szCs w:val="24"/>
          <w:lang w:val="sr-Latn-CS"/>
        </w:rPr>
        <w:t xml:space="preserve"> </w:t>
      </w:r>
      <w:r w:rsidRPr="00AC1DC1">
        <w:rPr>
          <w:rFonts w:ascii="Times New Roman" w:hAnsi="Times New Roman" w:cs="Times New Roman"/>
          <w:color w:val="000000"/>
          <w:sz w:val="24"/>
          <w:szCs w:val="24"/>
          <w:lang w:val="sr-Latn-CS"/>
        </w:rPr>
        <w:t>Pozdravili smo taj potez ali i insistirali na rešenju celokupnog duga.</w:t>
      </w:r>
      <w:r>
        <w:rPr>
          <w:rFonts w:ascii="Times New Roman" w:hAnsi="Times New Roman" w:cs="Times New Roman"/>
          <w:color w:val="000000"/>
          <w:sz w:val="24"/>
          <w:szCs w:val="24"/>
          <w:lang w:val="sr-Latn-CS"/>
        </w:rPr>
        <w:t xml:space="preserve"> </w:t>
      </w:r>
      <w:r w:rsidRPr="00AC1DC1">
        <w:rPr>
          <w:rFonts w:ascii="Times New Roman" w:hAnsi="Times New Roman" w:cs="Times New Roman"/>
          <w:color w:val="000000"/>
          <w:sz w:val="24"/>
          <w:szCs w:val="24"/>
          <w:lang w:val="sr-Latn-CS"/>
        </w:rPr>
        <w:t>Nadležni su se žalili na nedostatak novca ali smo uspeli da napravimo dogovor da se do 25. septembra isplati celokupna suma.</w:t>
      </w:r>
      <w:r>
        <w:rPr>
          <w:rFonts w:ascii="Times New Roman" w:hAnsi="Times New Roman" w:cs="Times New Roman"/>
          <w:color w:val="000000"/>
          <w:sz w:val="24"/>
          <w:szCs w:val="24"/>
          <w:lang w:val="sr-Latn-CS"/>
        </w:rPr>
        <w:t xml:space="preserve"> </w:t>
      </w:r>
      <w:r w:rsidRPr="00AC1DC1">
        <w:rPr>
          <w:rFonts w:ascii="Times New Roman" w:hAnsi="Times New Roman" w:cs="Times New Roman"/>
          <w:color w:val="000000"/>
          <w:sz w:val="24"/>
          <w:szCs w:val="24"/>
          <w:lang w:val="sr-Latn-CS"/>
        </w:rPr>
        <w:t>Par dana posle sastanka isplaćen je i april i maj.</w:t>
      </w:r>
      <w:r>
        <w:rPr>
          <w:rFonts w:ascii="Times New Roman" w:hAnsi="Times New Roman" w:cs="Times New Roman"/>
          <w:color w:val="000000"/>
          <w:sz w:val="24"/>
          <w:szCs w:val="24"/>
          <w:lang w:val="sr-Latn-CS"/>
        </w:rPr>
        <w:t xml:space="preserve"> </w:t>
      </w:r>
      <w:r w:rsidRPr="00AC1DC1">
        <w:rPr>
          <w:rFonts w:ascii="Times New Roman" w:hAnsi="Times New Roman" w:cs="Times New Roman"/>
          <w:color w:val="000000"/>
          <w:sz w:val="24"/>
          <w:szCs w:val="24"/>
          <w:lang w:val="sr-Latn-CS"/>
        </w:rPr>
        <w:t>Dakle 4 putna troška za oko nedelju dan.</w:t>
      </w:r>
      <w:r>
        <w:rPr>
          <w:rFonts w:ascii="Times New Roman" w:hAnsi="Times New Roman" w:cs="Times New Roman"/>
          <w:color w:val="000000"/>
          <w:sz w:val="24"/>
          <w:szCs w:val="24"/>
          <w:lang w:val="sr-Latn-CS"/>
        </w:rPr>
        <w:t xml:space="preserve"> </w:t>
      </w:r>
      <w:r w:rsidRPr="00AC1DC1">
        <w:rPr>
          <w:rFonts w:ascii="Times New Roman" w:hAnsi="Times New Roman" w:cs="Times New Roman"/>
          <w:color w:val="000000"/>
          <w:sz w:val="24"/>
          <w:szCs w:val="24"/>
          <w:lang w:val="sr-Latn-CS"/>
        </w:rPr>
        <w:t>Dogovorom je definisano da ako se ne isplati SVE do 25.9. mi ćemo uraditi sve kako smo dopisom rekli već narednog dana, 26. septembra.</w:t>
      </w:r>
      <w:r>
        <w:rPr>
          <w:rFonts w:ascii="Times New Roman" w:hAnsi="Times New Roman" w:cs="Times New Roman"/>
          <w:color w:val="000000"/>
          <w:sz w:val="24"/>
          <w:szCs w:val="24"/>
          <w:lang w:val="sr-Latn-CS"/>
        </w:rPr>
        <w:t xml:space="preserve"> </w:t>
      </w:r>
      <w:r w:rsidRPr="00AC1DC1">
        <w:rPr>
          <w:rFonts w:ascii="Times New Roman" w:hAnsi="Times New Roman" w:cs="Times New Roman"/>
          <w:color w:val="000000"/>
          <w:sz w:val="24"/>
          <w:szCs w:val="24"/>
          <w:lang w:val="sr-Latn-CS"/>
        </w:rPr>
        <w:t>Kao rezultat svega rečenog,zaposleni u toj školi(zajedno sa predsednikom UNIJE) potpisali su pristupnice NSPRV.</w:t>
      </w:r>
      <w:r>
        <w:rPr>
          <w:rFonts w:ascii="Times New Roman" w:hAnsi="Times New Roman" w:cs="Times New Roman"/>
          <w:color w:val="000000"/>
          <w:sz w:val="24"/>
          <w:szCs w:val="24"/>
          <w:lang w:val="sr-Latn-CS"/>
        </w:rPr>
        <w:t xml:space="preserve"> </w:t>
      </w:r>
      <w:r w:rsidRPr="00AC1DC1">
        <w:rPr>
          <w:rFonts w:ascii="Times New Roman" w:hAnsi="Times New Roman" w:cs="Times New Roman"/>
          <w:color w:val="000000"/>
          <w:sz w:val="24"/>
          <w:szCs w:val="24"/>
          <w:lang w:val="sr-Latn-CS"/>
        </w:rPr>
        <w:t>Od tog dana se UNIJA budi!</w:t>
      </w:r>
      <w:r>
        <w:rPr>
          <w:rFonts w:ascii="Times New Roman" w:hAnsi="Times New Roman" w:cs="Times New Roman"/>
          <w:color w:val="000000"/>
          <w:sz w:val="24"/>
          <w:szCs w:val="24"/>
          <w:lang w:val="sr-Latn-CS"/>
        </w:rPr>
        <w:t>“ kaže predsednik našeg odbora Zrenjanin</w:t>
      </w:r>
    </w:p>
    <w:p w:rsidR="00AC1DC1" w:rsidRDefault="00AC1DC1" w:rsidP="00AC1DC1">
      <w:pPr>
        <w:spacing w:after="0" w:line="240" w:lineRule="auto"/>
        <w:ind w:firstLine="720"/>
        <w:jc w:val="both"/>
        <w:rPr>
          <w:rFonts w:ascii="Times New Roman" w:hAnsi="Times New Roman" w:cs="Times New Roman"/>
          <w:color w:val="000000"/>
          <w:sz w:val="24"/>
          <w:szCs w:val="24"/>
          <w:lang w:val="sr-Latn-CS"/>
        </w:rPr>
      </w:pPr>
      <w:r>
        <w:rPr>
          <w:rFonts w:ascii="Times New Roman" w:hAnsi="Times New Roman" w:cs="Times New Roman"/>
          <w:color w:val="000000"/>
          <w:sz w:val="24"/>
          <w:szCs w:val="24"/>
          <w:lang w:val="sr-Latn-CS"/>
        </w:rPr>
        <w:t>„</w:t>
      </w:r>
      <w:r w:rsidRPr="00AC1DC1">
        <w:rPr>
          <w:rFonts w:ascii="Times New Roman" w:hAnsi="Times New Roman" w:cs="Times New Roman"/>
          <w:color w:val="000000"/>
          <w:sz w:val="24"/>
          <w:szCs w:val="24"/>
          <w:lang w:val="sr-Latn-CS"/>
        </w:rPr>
        <w:t>Nekoliko dana kasnije od advokata iz Novog Sada stiže blokada školskog računa zbog jedne koleginice.Jasno i sa namerom da se sve opstruiše.</w:t>
      </w:r>
      <w:r>
        <w:rPr>
          <w:rFonts w:ascii="Times New Roman" w:hAnsi="Times New Roman" w:cs="Times New Roman"/>
          <w:color w:val="000000"/>
          <w:sz w:val="24"/>
          <w:szCs w:val="24"/>
          <w:lang w:val="sr-Latn-CS"/>
        </w:rPr>
        <w:t xml:space="preserve"> </w:t>
      </w:r>
      <w:r w:rsidRPr="00AC1DC1">
        <w:rPr>
          <w:rFonts w:ascii="Times New Roman" w:hAnsi="Times New Roman" w:cs="Times New Roman"/>
          <w:color w:val="000000"/>
          <w:sz w:val="24"/>
          <w:szCs w:val="24"/>
          <w:lang w:val="sr-Latn-CS"/>
        </w:rPr>
        <w:t>Dogovor koji smo mi napravili ne blokira ni jedan račun škole već preti blokadi opštinskog računa.</w:t>
      </w:r>
      <w:r>
        <w:rPr>
          <w:rFonts w:ascii="Times New Roman" w:hAnsi="Times New Roman" w:cs="Times New Roman"/>
          <w:color w:val="000000"/>
          <w:sz w:val="24"/>
          <w:szCs w:val="24"/>
          <w:lang w:val="sr-Latn-CS"/>
        </w:rPr>
        <w:t xml:space="preserve"> </w:t>
      </w:r>
      <w:r w:rsidRPr="00AC1DC1">
        <w:rPr>
          <w:rFonts w:ascii="Times New Roman" w:hAnsi="Times New Roman" w:cs="Times New Roman"/>
          <w:color w:val="000000"/>
          <w:sz w:val="24"/>
          <w:szCs w:val="24"/>
          <w:lang w:val="sr-Latn-CS"/>
        </w:rPr>
        <w:t>Tek da se zna.</w:t>
      </w:r>
      <w:r>
        <w:rPr>
          <w:rFonts w:ascii="Times New Roman" w:hAnsi="Times New Roman" w:cs="Times New Roman"/>
          <w:color w:val="000000"/>
          <w:sz w:val="24"/>
          <w:szCs w:val="24"/>
          <w:lang w:val="sr-Latn-CS"/>
        </w:rPr>
        <w:t xml:space="preserve"> </w:t>
      </w:r>
      <w:r w:rsidRPr="00AC1DC1">
        <w:rPr>
          <w:rFonts w:ascii="Times New Roman" w:hAnsi="Times New Roman" w:cs="Times New Roman"/>
          <w:color w:val="000000"/>
          <w:sz w:val="24"/>
          <w:szCs w:val="24"/>
          <w:lang w:val="sr-Latn-CS"/>
        </w:rPr>
        <w:t>Namera je jasna,zadržati pozicije a za ljude ih baš briga.</w:t>
      </w:r>
      <w:r>
        <w:rPr>
          <w:rFonts w:ascii="Times New Roman" w:hAnsi="Times New Roman" w:cs="Times New Roman"/>
          <w:color w:val="000000"/>
          <w:sz w:val="24"/>
          <w:szCs w:val="24"/>
          <w:lang w:val="sr-Latn-CS"/>
        </w:rPr>
        <w:t xml:space="preserve"> </w:t>
      </w:r>
      <w:r w:rsidRPr="00AC1DC1">
        <w:rPr>
          <w:rFonts w:ascii="Times New Roman" w:hAnsi="Times New Roman" w:cs="Times New Roman"/>
          <w:color w:val="000000"/>
          <w:sz w:val="24"/>
          <w:szCs w:val="24"/>
          <w:lang w:val="sr-Latn-CS"/>
        </w:rPr>
        <w:t>O tome kako je sve to izgledalo,sud i ovde mogu da kažu svi zaposleni iz te škole.</w:t>
      </w:r>
      <w:r>
        <w:rPr>
          <w:rFonts w:ascii="Times New Roman" w:hAnsi="Times New Roman" w:cs="Times New Roman"/>
          <w:color w:val="000000"/>
          <w:sz w:val="24"/>
          <w:szCs w:val="24"/>
          <w:lang w:val="sr-Latn-CS"/>
        </w:rPr>
        <w:t xml:space="preserve"> </w:t>
      </w:r>
      <w:r w:rsidRPr="00AC1DC1">
        <w:rPr>
          <w:rFonts w:ascii="Times New Roman" w:hAnsi="Times New Roman" w:cs="Times New Roman"/>
          <w:color w:val="000000"/>
          <w:sz w:val="24"/>
          <w:szCs w:val="24"/>
          <w:lang w:val="sr-Latn-CS"/>
        </w:rPr>
        <w:t xml:space="preserve">Opštinskim vlastima je jasno da ako NSPRV uđe u škole onda malverzacija </w:t>
      </w:r>
      <w:r w:rsidRPr="00AC1DC1">
        <w:rPr>
          <w:rFonts w:ascii="Times New Roman" w:hAnsi="Times New Roman" w:cs="Times New Roman"/>
          <w:color w:val="000000"/>
          <w:sz w:val="24"/>
          <w:szCs w:val="24"/>
          <w:lang w:val="sr-Latn-CS"/>
        </w:rPr>
        <w:lastRenderedPageBreak/>
        <w:t>više nema.</w:t>
      </w:r>
      <w:r>
        <w:rPr>
          <w:rFonts w:ascii="Times New Roman" w:hAnsi="Times New Roman" w:cs="Times New Roman"/>
          <w:color w:val="000000"/>
          <w:sz w:val="24"/>
          <w:szCs w:val="24"/>
          <w:lang w:val="sr-Latn-CS"/>
        </w:rPr>
        <w:t xml:space="preserve"> </w:t>
      </w:r>
      <w:r w:rsidRPr="00AC1DC1">
        <w:rPr>
          <w:rFonts w:ascii="Times New Roman" w:hAnsi="Times New Roman" w:cs="Times New Roman"/>
          <w:color w:val="000000"/>
          <w:sz w:val="24"/>
          <w:szCs w:val="24"/>
          <w:lang w:val="sr-Latn-CS"/>
        </w:rPr>
        <w:t>Onda nema više odugovlačenja već će posle prve prijave raditi sudovi!</w:t>
      </w:r>
      <w:r>
        <w:rPr>
          <w:rFonts w:ascii="Times New Roman" w:hAnsi="Times New Roman" w:cs="Times New Roman"/>
          <w:color w:val="000000"/>
          <w:sz w:val="24"/>
          <w:szCs w:val="24"/>
          <w:lang w:val="sr-Latn-CS"/>
        </w:rPr>
        <w:t xml:space="preserve"> </w:t>
      </w:r>
      <w:r w:rsidRPr="00AC1DC1">
        <w:rPr>
          <w:rFonts w:ascii="Times New Roman" w:hAnsi="Times New Roman" w:cs="Times New Roman"/>
          <w:color w:val="000000"/>
          <w:sz w:val="24"/>
          <w:szCs w:val="24"/>
          <w:lang w:val="sr-Latn-CS"/>
        </w:rPr>
        <w:t>Posebna tema je kako su „zaslužni“ dobijali jubilarne nagrade za 35 godina RETROAKTIVNO.</w:t>
      </w:r>
      <w:r>
        <w:rPr>
          <w:rFonts w:ascii="Times New Roman" w:hAnsi="Times New Roman" w:cs="Times New Roman"/>
          <w:color w:val="000000"/>
          <w:sz w:val="24"/>
          <w:szCs w:val="24"/>
          <w:lang w:val="sr-Latn-CS"/>
        </w:rPr>
        <w:t xml:space="preserve"> </w:t>
      </w:r>
      <w:r w:rsidRPr="00AC1DC1">
        <w:rPr>
          <w:rFonts w:ascii="Times New Roman" w:hAnsi="Times New Roman" w:cs="Times New Roman"/>
          <w:color w:val="000000"/>
          <w:sz w:val="24"/>
          <w:szCs w:val="24"/>
          <w:lang w:val="sr-Latn-CS"/>
        </w:rPr>
        <w:t>Kako su u momentu donošenja PKU,februara 2015. godine imali već po 37,38 godina staža NIJE IM PRIPADALA jubilarna nagrada ali su je ipak dobili.</w:t>
      </w:r>
      <w:r>
        <w:rPr>
          <w:rFonts w:ascii="Times New Roman" w:hAnsi="Times New Roman" w:cs="Times New Roman"/>
          <w:color w:val="000000"/>
          <w:sz w:val="24"/>
          <w:szCs w:val="24"/>
          <w:lang w:val="sr-Latn-CS"/>
        </w:rPr>
        <w:t xml:space="preserve"> </w:t>
      </w:r>
      <w:r w:rsidRPr="00AC1DC1">
        <w:rPr>
          <w:rFonts w:ascii="Times New Roman" w:hAnsi="Times New Roman" w:cs="Times New Roman"/>
          <w:color w:val="000000"/>
          <w:sz w:val="24"/>
          <w:szCs w:val="24"/>
          <w:lang w:val="sr-Latn-CS"/>
        </w:rPr>
        <w:t>I ovo znaju  zaposleni u toj opštini!</w:t>
      </w:r>
      <w:r>
        <w:rPr>
          <w:rFonts w:ascii="Times New Roman" w:hAnsi="Times New Roman" w:cs="Times New Roman"/>
          <w:color w:val="000000"/>
          <w:sz w:val="24"/>
          <w:szCs w:val="24"/>
          <w:lang w:val="sr-Latn-CS"/>
        </w:rPr>
        <w:t>“ kaže prof. Dušan Kokot.</w:t>
      </w:r>
    </w:p>
    <w:p w:rsidR="00AC1DC1" w:rsidRDefault="00AC1DC1" w:rsidP="00AC1DC1">
      <w:pPr>
        <w:spacing w:after="0" w:line="240" w:lineRule="auto"/>
        <w:ind w:firstLine="720"/>
        <w:jc w:val="both"/>
        <w:rPr>
          <w:rFonts w:ascii="Times New Roman" w:hAnsi="Times New Roman" w:cs="Times New Roman"/>
          <w:color w:val="000000"/>
          <w:sz w:val="24"/>
          <w:szCs w:val="24"/>
          <w:lang w:val="sr-Latn-CS"/>
        </w:rPr>
      </w:pPr>
      <w:r>
        <w:rPr>
          <w:rFonts w:ascii="Times New Roman" w:hAnsi="Times New Roman" w:cs="Times New Roman"/>
          <w:color w:val="000000"/>
          <w:sz w:val="24"/>
          <w:szCs w:val="24"/>
          <w:lang w:val="sr-Latn-CS"/>
        </w:rPr>
        <w:t>„</w:t>
      </w:r>
      <w:r w:rsidRPr="00AC1DC1">
        <w:rPr>
          <w:rFonts w:ascii="Times New Roman" w:hAnsi="Times New Roman" w:cs="Times New Roman"/>
          <w:color w:val="000000"/>
          <w:sz w:val="24"/>
          <w:szCs w:val="24"/>
          <w:lang w:val="sr-Latn-CS"/>
        </w:rPr>
        <w:t>O ovome nisam imao nameru ni da pišem,rešili smo problem i to je to.</w:t>
      </w:r>
      <w:r>
        <w:rPr>
          <w:rFonts w:ascii="Times New Roman" w:hAnsi="Times New Roman" w:cs="Times New Roman"/>
          <w:color w:val="000000"/>
          <w:sz w:val="24"/>
          <w:szCs w:val="24"/>
          <w:lang w:val="sr-Latn-CS"/>
        </w:rPr>
        <w:t xml:space="preserve"> </w:t>
      </w:r>
      <w:r w:rsidRPr="00AC1DC1">
        <w:rPr>
          <w:rFonts w:ascii="Times New Roman" w:hAnsi="Times New Roman" w:cs="Times New Roman"/>
          <w:color w:val="000000"/>
          <w:sz w:val="24"/>
          <w:szCs w:val="24"/>
          <w:lang w:val="sr-Latn-CS"/>
        </w:rPr>
        <w:t>Razlog za nastanak ovog teksta jeste objava na sajtu UNIJE Vojvodine koja treba da obmane zapolsne.</w:t>
      </w:r>
      <w:r>
        <w:rPr>
          <w:rFonts w:ascii="Times New Roman" w:hAnsi="Times New Roman" w:cs="Times New Roman"/>
          <w:color w:val="000000"/>
          <w:sz w:val="24"/>
          <w:szCs w:val="24"/>
          <w:lang w:val="sr-Latn-CS"/>
        </w:rPr>
        <w:t xml:space="preserve"> </w:t>
      </w:r>
      <w:r w:rsidRPr="00AC1DC1">
        <w:rPr>
          <w:rFonts w:ascii="Times New Roman" w:hAnsi="Times New Roman" w:cs="Times New Roman"/>
          <w:color w:val="000000"/>
          <w:sz w:val="24"/>
          <w:szCs w:val="24"/>
          <w:lang w:val="sr-Latn-CS"/>
        </w:rPr>
        <w:t>Do sada se na ovakve majmunarije(nemam drugi a prikladan termin) nije odgovoralalo ali to je istorija.</w:t>
      </w:r>
      <w:r>
        <w:rPr>
          <w:rFonts w:ascii="Times New Roman" w:hAnsi="Times New Roman" w:cs="Times New Roman"/>
          <w:color w:val="000000"/>
          <w:sz w:val="24"/>
          <w:szCs w:val="24"/>
          <w:lang w:val="sr-Latn-CS"/>
        </w:rPr>
        <w:t xml:space="preserve"> </w:t>
      </w:r>
      <w:r w:rsidRPr="00AC1DC1">
        <w:rPr>
          <w:rFonts w:ascii="Times New Roman" w:hAnsi="Times New Roman" w:cs="Times New Roman"/>
          <w:color w:val="000000"/>
          <w:sz w:val="24"/>
          <w:szCs w:val="24"/>
          <w:lang w:val="sr-Latn-CS"/>
        </w:rPr>
        <w:t>Od sada će se na sve odgovoriti.</w:t>
      </w:r>
      <w:r>
        <w:rPr>
          <w:rFonts w:ascii="Times New Roman" w:hAnsi="Times New Roman" w:cs="Times New Roman"/>
          <w:color w:val="000000"/>
          <w:sz w:val="24"/>
          <w:szCs w:val="24"/>
          <w:lang w:val="sr-Latn-CS"/>
        </w:rPr>
        <w:t xml:space="preserve"> </w:t>
      </w:r>
      <w:r w:rsidRPr="00AC1DC1">
        <w:rPr>
          <w:rFonts w:ascii="Times New Roman" w:hAnsi="Times New Roman" w:cs="Times New Roman"/>
          <w:color w:val="000000"/>
          <w:sz w:val="24"/>
          <w:szCs w:val="24"/>
          <w:lang w:val="sr-Latn-CS"/>
        </w:rPr>
        <w:t>DOSTA LAŽI!</w:t>
      </w:r>
      <w:r>
        <w:rPr>
          <w:rFonts w:ascii="Times New Roman" w:hAnsi="Times New Roman" w:cs="Times New Roman"/>
          <w:color w:val="000000"/>
          <w:sz w:val="24"/>
          <w:szCs w:val="24"/>
          <w:lang w:val="sr-Latn-CS"/>
        </w:rPr>
        <w:t xml:space="preserve">“ revoltiran je na nesindikalno i prosvetarima neprimereno ponašanje </w:t>
      </w:r>
      <w:r w:rsidR="004171DE">
        <w:rPr>
          <w:rFonts w:ascii="Times New Roman" w:hAnsi="Times New Roman" w:cs="Times New Roman"/>
          <w:color w:val="000000"/>
          <w:sz w:val="24"/>
          <w:szCs w:val="24"/>
          <w:lang w:val="sr-Latn-CS"/>
        </w:rPr>
        <w:t>„</w:t>
      </w:r>
      <w:r>
        <w:rPr>
          <w:rFonts w:ascii="Times New Roman" w:hAnsi="Times New Roman" w:cs="Times New Roman"/>
          <w:color w:val="000000"/>
          <w:sz w:val="24"/>
          <w:szCs w:val="24"/>
          <w:lang w:val="sr-Latn-CS"/>
        </w:rPr>
        <w:t>kolega</w:t>
      </w:r>
      <w:r w:rsidR="004171DE">
        <w:rPr>
          <w:rFonts w:ascii="Times New Roman" w:hAnsi="Times New Roman" w:cs="Times New Roman"/>
          <w:color w:val="000000"/>
          <w:sz w:val="24"/>
          <w:szCs w:val="24"/>
          <w:lang w:val="sr-Latn-CS"/>
        </w:rPr>
        <w:t>“</w:t>
      </w:r>
      <w:r>
        <w:rPr>
          <w:rFonts w:ascii="Times New Roman" w:hAnsi="Times New Roman" w:cs="Times New Roman"/>
          <w:color w:val="000000"/>
          <w:sz w:val="24"/>
          <w:szCs w:val="24"/>
          <w:lang w:val="sr-Latn-CS"/>
        </w:rPr>
        <w:t xml:space="preserve"> iz USPRS  prof. Dušan Kokot predsednik GrO NSPRV Zrenjanin, koji za sve napred izneto poseduje i dokaze.</w:t>
      </w:r>
    </w:p>
    <w:p w:rsidR="00AC1DC1" w:rsidRPr="00AC1DC1" w:rsidRDefault="00AC1DC1" w:rsidP="00AC1DC1">
      <w:pPr>
        <w:spacing w:after="0" w:line="240" w:lineRule="auto"/>
        <w:rPr>
          <w:rFonts w:ascii="Times New Roman" w:hAnsi="Times New Roman" w:cs="Times New Roman"/>
          <w:color w:val="000000"/>
          <w:sz w:val="24"/>
          <w:szCs w:val="24"/>
        </w:rPr>
      </w:pPr>
    </w:p>
    <w:p w:rsidR="00F174DC" w:rsidRPr="00F174DC" w:rsidRDefault="00F174DC" w:rsidP="00F174DC">
      <w:pPr>
        <w:spacing w:after="0" w:line="240" w:lineRule="auto"/>
        <w:jc w:val="center"/>
        <w:rPr>
          <w:rFonts w:ascii="Times New Roman" w:hAnsi="Times New Roman" w:cs="Times New Roman"/>
          <w:b/>
          <w:color w:val="0000CC"/>
          <w:sz w:val="28"/>
          <w:szCs w:val="24"/>
        </w:rPr>
      </w:pPr>
      <w:r w:rsidRPr="00F174DC">
        <w:rPr>
          <w:rFonts w:ascii="Times New Roman" w:hAnsi="Times New Roman" w:cs="Times New Roman"/>
          <w:b/>
          <w:color w:val="0000CC"/>
          <w:sz w:val="28"/>
          <w:szCs w:val="24"/>
        </w:rPr>
        <w:t xml:space="preserve">„Dositej“: U prosveti </w:t>
      </w:r>
      <w:r w:rsidRPr="00F174DC">
        <w:rPr>
          <w:rFonts w:ascii="Times New Roman" w:hAnsi="Times New Roman" w:cs="Times New Roman"/>
          <w:b/>
          <w:color w:val="0000CC"/>
          <w:sz w:val="28"/>
          <w:szCs w:val="24"/>
          <w:lang w:val="sr-Cyrl-CS"/>
        </w:rPr>
        <w:t>99.972 radnih mesta</w:t>
      </w:r>
      <w:r>
        <w:rPr>
          <w:rFonts w:ascii="Times New Roman" w:hAnsi="Times New Roman" w:cs="Times New Roman"/>
          <w:b/>
          <w:color w:val="0000CC"/>
          <w:sz w:val="28"/>
          <w:szCs w:val="24"/>
        </w:rPr>
        <w:t>, zaposlenih puno više</w:t>
      </w:r>
    </w:p>
    <w:p w:rsidR="00F174DC" w:rsidRDefault="00F174DC" w:rsidP="00F174DC">
      <w:pPr>
        <w:spacing w:after="0" w:line="240" w:lineRule="auto"/>
        <w:ind w:firstLine="720"/>
        <w:jc w:val="both"/>
        <w:rPr>
          <w:rFonts w:ascii="Times New Roman" w:hAnsi="Times New Roman" w:cs="Times New Roman"/>
          <w:sz w:val="24"/>
          <w:szCs w:val="24"/>
        </w:rPr>
      </w:pPr>
    </w:p>
    <w:p w:rsidR="00F174DC" w:rsidRDefault="00F174DC" w:rsidP="00F174DC">
      <w:pPr>
        <w:spacing w:after="0" w:line="240" w:lineRule="auto"/>
        <w:ind w:firstLine="720"/>
        <w:jc w:val="both"/>
        <w:rPr>
          <w:rFonts w:ascii="Times New Roman" w:hAnsi="Times New Roman" w:cs="Times New Roman"/>
          <w:sz w:val="24"/>
          <w:szCs w:val="24"/>
          <w:lang w:val="sr-Cyrl-CS"/>
        </w:rPr>
      </w:pPr>
      <w:r>
        <w:rPr>
          <w:rFonts w:ascii="Times New Roman" w:hAnsi="Times New Roman" w:cs="Times New Roman"/>
          <w:sz w:val="24"/>
          <w:szCs w:val="24"/>
        </w:rPr>
        <w:t>„</w:t>
      </w:r>
      <w:r>
        <w:rPr>
          <w:rFonts w:ascii="Times New Roman" w:hAnsi="Times New Roman" w:cs="Times New Roman"/>
          <w:sz w:val="24"/>
          <w:szCs w:val="24"/>
          <w:lang w:val="sr-Cyrl-RS"/>
        </w:rPr>
        <w:t xml:space="preserve">Kroz </w:t>
      </w:r>
      <w:r>
        <w:rPr>
          <w:rFonts w:ascii="Times New Roman" w:hAnsi="Times New Roman" w:cs="Times New Roman"/>
          <w:sz w:val="24"/>
          <w:szCs w:val="24"/>
          <w:lang w:val="sr-Cyrl-CS"/>
        </w:rPr>
        <w:t>jedinstveni informacioni sistem prikupljeni su podaci iz škola o sistematizaciji radnih mesta i potrebama škola za kadrovima u školskoj 2016</w:t>
      </w:r>
      <w:r>
        <w:rPr>
          <w:rFonts w:ascii="Times New Roman" w:hAnsi="Times New Roman" w:cs="Times New Roman"/>
          <w:sz w:val="24"/>
          <w:szCs w:val="24"/>
        </w:rPr>
        <w:t>/2017</w:t>
      </w:r>
      <w:r>
        <w:rPr>
          <w:rFonts w:ascii="Times New Roman" w:hAnsi="Times New Roman" w:cs="Times New Roman"/>
          <w:sz w:val="24"/>
          <w:szCs w:val="24"/>
          <w:lang w:val="sr-Cyrl-RS"/>
        </w:rPr>
        <w:t xml:space="preserve">. godini i </w:t>
      </w:r>
      <w:r>
        <w:rPr>
          <w:rFonts w:ascii="Times New Roman" w:hAnsi="Times New Roman" w:cs="Times New Roman"/>
          <w:sz w:val="24"/>
          <w:szCs w:val="24"/>
          <w:lang w:val="sr-Cyrl-CS"/>
        </w:rPr>
        <w:t> utvrđeno je da postoji potreba za 99.972 sistematizovanih radnih mesta preračunatih na punu normu, za nastavnike i vannastavno osoblje</w:t>
      </w:r>
      <w:r>
        <w:rPr>
          <w:rFonts w:ascii="Times New Roman" w:hAnsi="Times New Roman" w:cs="Times New Roman"/>
          <w:sz w:val="24"/>
          <w:szCs w:val="24"/>
        </w:rPr>
        <w:t>“ saopštilo je resorno ministarstvo</w:t>
      </w:r>
      <w:r>
        <w:rPr>
          <w:rFonts w:ascii="Times New Roman" w:hAnsi="Times New Roman" w:cs="Times New Roman"/>
          <w:sz w:val="24"/>
          <w:szCs w:val="24"/>
          <w:lang w:val="sr-Cyrl-CS"/>
        </w:rPr>
        <w:t xml:space="preserve">. </w:t>
      </w:r>
    </w:p>
    <w:p w:rsidR="00F174DC" w:rsidRDefault="00F174DC" w:rsidP="00F174DC">
      <w:pPr>
        <w:spacing w:after="0" w:line="240" w:lineRule="auto"/>
        <w:ind w:firstLine="720"/>
        <w:jc w:val="both"/>
        <w:rPr>
          <w:rFonts w:ascii="Times New Roman" w:hAnsi="Times New Roman" w:cs="Times New Roman"/>
          <w:sz w:val="24"/>
          <w:szCs w:val="24"/>
          <w:lang w:val="sr-Cyrl-CS"/>
        </w:rPr>
      </w:pPr>
      <w:r>
        <w:rPr>
          <w:rFonts w:ascii="Times New Roman" w:hAnsi="Times New Roman" w:cs="Times New Roman"/>
          <w:sz w:val="24"/>
          <w:szCs w:val="24"/>
          <w:lang w:val="sr-Cyrl-CS"/>
        </w:rPr>
        <w:t>Ukupan broj angažovanih zaposlenih radnika na neodređeno vreme, a vezano za normu, je 81.546. Slobodnih normi koje nisu vezane angažovanjem na neodređeno vreme je 18.426.</w:t>
      </w:r>
    </w:p>
    <w:p w:rsidR="00F174DC" w:rsidRDefault="00F174DC" w:rsidP="00F174DC">
      <w:pPr>
        <w:spacing w:after="0" w:line="240" w:lineRule="auto"/>
        <w:ind w:firstLine="720"/>
        <w:jc w:val="both"/>
        <w:rPr>
          <w:rFonts w:ascii="Times New Roman" w:hAnsi="Times New Roman" w:cs="Times New Roman"/>
          <w:sz w:val="24"/>
          <w:szCs w:val="24"/>
          <w:lang w:val="sr-Cyrl-CS"/>
        </w:rPr>
      </w:pPr>
      <w:r>
        <w:rPr>
          <w:rFonts w:ascii="Times New Roman" w:hAnsi="Times New Roman" w:cs="Times New Roman"/>
          <w:sz w:val="24"/>
          <w:szCs w:val="24"/>
          <w:lang w:val="sr-Cyrl-CS"/>
        </w:rPr>
        <w:t>Podaci pokazuju da je u sistemu 14.813 zaposlenih sa nepotpunom normom, a da bi oni upotpunili normu potrebno je 4</w:t>
      </w:r>
      <w:r>
        <w:rPr>
          <w:rFonts w:ascii="Times New Roman" w:hAnsi="Times New Roman" w:cs="Times New Roman"/>
          <w:sz w:val="24"/>
          <w:szCs w:val="24"/>
        </w:rPr>
        <w:t>.</w:t>
      </w:r>
      <w:r>
        <w:rPr>
          <w:rFonts w:ascii="Times New Roman" w:hAnsi="Times New Roman" w:cs="Times New Roman"/>
          <w:sz w:val="24"/>
          <w:szCs w:val="24"/>
          <w:lang w:val="sr-Cyrl-CS"/>
        </w:rPr>
        <w:t>041 radnih mesta. Zaposlenih u statusu tehnološkog viška ima 4.876, a broj tehnoloških viškova preračunatih na broj radnih mesta je 1.459. Dakle, potrebno je oko 5.500 radnih mesta za zbrinjavanje tehnoloških viškova i upotpunjavanje norme zaposlenih sa nepunom normom, što je mnogo manje od 18.500 raspoloživih radnih mesta. Preostalih 13.000 radnih mesta na raspolaganju je za zapošljavanje na određeno vreme.</w:t>
      </w:r>
    </w:p>
    <w:p w:rsidR="00F174DC" w:rsidRDefault="00F174DC" w:rsidP="00F174DC">
      <w:pPr>
        <w:spacing w:after="0" w:line="240" w:lineRule="auto"/>
        <w:ind w:firstLine="720"/>
        <w:jc w:val="both"/>
        <w:rPr>
          <w:rFonts w:ascii="Times New Roman" w:hAnsi="Times New Roman" w:cs="Times New Roman"/>
          <w:sz w:val="24"/>
          <w:szCs w:val="24"/>
        </w:rPr>
      </w:pPr>
    </w:p>
    <w:p w:rsidR="00F174DC" w:rsidRPr="00F174DC" w:rsidRDefault="00F174DC" w:rsidP="00F174DC">
      <w:pPr>
        <w:spacing w:after="0" w:line="240" w:lineRule="auto"/>
        <w:jc w:val="center"/>
        <w:rPr>
          <w:rFonts w:ascii="Times New Roman" w:hAnsi="Times New Roman" w:cs="Times New Roman"/>
          <w:b/>
          <w:color w:val="0000CC"/>
          <w:sz w:val="28"/>
          <w:szCs w:val="24"/>
        </w:rPr>
      </w:pPr>
      <w:r w:rsidRPr="00F174DC">
        <w:rPr>
          <w:rFonts w:ascii="Times New Roman" w:hAnsi="Times New Roman" w:cs="Times New Roman"/>
          <w:b/>
          <w:color w:val="0000CC"/>
          <w:sz w:val="28"/>
          <w:szCs w:val="24"/>
        </w:rPr>
        <w:t xml:space="preserve">Berza prosvetara: </w:t>
      </w:r>
      <w:r w:rsidRPr="00F174DC">
        <w:rPr>
          <w:rFonts w:ascii="Times New Roman" w:hAnsi="Times New Roman" w:cs="Times New Roman"/>
          <w:b/>
          <w:color w:val="0000CC"/>
          <w:sz w:val="28"/>
          <w:szCs w:val="24"/>
          <w:lang w:val="sr-Cyrl-CS"/>
        </w:rPr>
        <w:t>Radne podgrupe</w:t>
      </w:r>
      <w:r w:rsidRPr="00F174DC">
        <w:rPr>
          <w:rFonts w:ascii="Times New Roman" w:hAnsi="Times New Roman" w:cs="Times New Roman"/>
          <w:b/>
          <w:color w:val="0000CC"/>
          <w:sz w:val="28"/>
          <w:szCs w:val="24"/>
        </w:rPr>
        <w:t xml:space="preserve"> daju preporuke</w:t>
      </w:r>
    </w:p>
    <w:p w:rsidR="00F174DC" w:rsidRPr="00F174DC" w:rsidRDefault="00F174DC" w:rsidP="00F174DC">
      <w:pPr>
        <w:spacing w:after="0" w:line="240" w:lineRule="auto"/>
        <w:ind w:firstLine="720"/>
        <w:jc w:val="both"/>
        <w:rPr>
          <w:rFonts w:ascii="Times New Roman" w:hAnsi="Times New Roman" w:cs="Times New Roman"/>
          <w:color w:val="0000CC"/>
          <w:sz w:val="24"/>
          <w:szCs w:val="24"/>
        </w:rPr>
      </w:pPr>
    </w:p>
    <w:p w:rsidR="00F174DC" w:rsidRDefault="00F174DC" w:rsidP="00F174DC">
      <w:pPr>
        <w:spacing w:after="0" w:line="240" w:lineRule="auto"/>
        <w:ind w:firstLine="720"/>
        <w:jc w:val="both"/>
        <w:rPr>
          <w:rFonts w:ascii="Times New Roman" w:hAnsi="Times New Roman" w:cs="Times New Roman"/>
          <w:sz w:val="24"/>
          <w:szCs w:val="24"/>
          <w:lang w:val="sr-Cyrl-RS" w:eastAsia="sr-Latn-RS"/>
        </w:rPr>
      </w:pPr>
      <w:r w:rsidRPr="00F174DC">
        <w:rPr>
          <w:rFonts w:ascii="Times New Roman" w:hAnsi="Times New Roman" w:cs="Times New Roman"/>
          <w:noProof/>
          <w:sz w:val="24"/>
          <w:szCs w:val="24"/>
          <w:lang w:eastAsia="sr-Latn-RS"/>
        </w:rPr>
        <w:drawing>
          <wp:anchor distT="0" distB="0" distL="114300" distR="114300" simplePos="0" relativeHeight="251674624" behindDoc="0" locked="0" layoutInCell="1" allowOverlap="1" wp14:anchorId="01B3C1B4" wp14:editId="681AD939">
            <wp:simplePos x="0" y="0"/>
            <wp:positionH relativeFrom="column">
              <wp:posOffset>4251960</wp:posOffset>
            </wp:positionH>
            <wp:positionV relativeFrom="paragraph">
              <wp:posOffset>259080</wp:posOffset>
            </wp:positionV>
            <wp:extent cx="1838325" cy="1378585"/>
            <wp:effectExtent l="0" t="0" r="9525" b="0"/>
            <wp:wrapSquare wrapText="bothSides"/>
            <wp:docPr id="2" name="Picture 2" descr="http://www.abrasmedia.info/sites/default/files/field/image/trazim-posao-oglas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brasmedia.info/sites/default/files/field/image/trazim-posao-oglasi.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838325" cy="13785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szCs w:val="24"/>
          <w:lang w:val="sr-Cyrl-CS"/>
        </w:rPr>
        <w:t xml:space="preserve">Popunjavanje slobodnih radnih mesta prate radne podgrupe pri školskim upravama koje čine rukovodioci školskih uprava, savetnici </w:t>
      </w:r>
      <w:r>
        <w:rPr>
          <w:rFonts w:ascii="Times New Roman" w:hAnsi="Times New Roman" w:cs="Times New Roman"/>
          <w:sz w:val="24"/>
          <w:szCs w:val="24"/>
          <w:lang w:val="sr-Cyrl-RS"/>
        </w:rPr>
        <w:t>za obavljanje finansijsko-materijalnih poslova za područje ŠU</w:t>
      </w:r>
      <w:r>
        <w:rPr>
          <w:rFonts w:ascii="Times New Roman" w:hAnsi="Times New Roman" w:cs="Times New Roman"/>
          <w:sz w:val="24"/>
          <w:szCs w:val="24"/>
          <w:lang w:val="sr-Cyrl-CS"/>
        </w:rPr>
        <w:t xml:space="preserve">, predstavnici direktora škola i reprezentativnih sindikata. Podgrupe o svom radu i eventualnim </w:t>
      </w:r>
      <w:r w:rsidRPr="00F174DC">
        <w:rPr>
          <w:rFonts w:ascii="Times New Roman" w:hAnsi="Times New Roman" w:cs="Times New Roman"/>
          <w:sz w:val="24"/>
          <w:szCs w:val="24"/>
          <w:lang w:val="sr-Cyrl-CS"/>
        </w:rPr>
        <w:t xml:space="preserve"> </w:t>
      </w:r>
      <w:r>
        <w:rPr>
          <w:rFonts w:ascii="Times New Roman" w:hAnsi="Times New Roman" w:cs="Times New Roman"/>
          <w:sz w:val="24"/>
          <w:szCs w:val="24"/>
          <w:lang w:val="sr-Cyrl-CS"/>
        </w:rPr>
        <w:t xml:space="preserve">problemima izveštavaju Centralnu radnu grupu za praćenje angažovanja zaposlenih u ustanovama obrazovanja i vaspitanja koju čine predstavnici Ministarstva prosvete, nauke i tehnološkog razvoja i četiri reprezentativna sindikata. Podgrupe i Radna grupa se staraju da se slobodna radna mesta popunjavaju po prioritetima koji su određeni Posebnim kolektivnim ugovorom za zaposlene u osnovnim i srednjim školama i domovima učenika i koji daje prednost zaposlenima za čijim radom je u potpunosti ili delimično prestala potreba, što neformalno nazivamo tehnološkim viškovima (odnosno „Listom A“). Sledeći na listi prioriteta su zaposleni </w:t>
      </w:r>
      <w:r>
        <w:rPr>
          <w:rFonts w:ascii="Times New Roman" w:hAnsi="Times New Roman" w:cs="Times New Roman"/>
          <w:sz w:val="24"/>
          <w:szCs w:val="24"/>
          <w:lang w:eastAsia="sr-Latn-RS"/>
        </w:rPr>
        <w:t xml:space="preserve">koji su zasnovali radni odnos sa nepunim radnim vremenom </w:t>
      </w:r>
      <w:r>
        <w:rPr>
          <w:rFonts w:ascii="Times New Roman" w:hAnsi="Times New Roman" w:cs="Times New Roman"/>
          <w:sz w:val="24"/>
          <w:szCs w:val="24"/>
          <w:lang w:val="sr-Cyrl-RS" w:eastAsia="sr-Latn-RS"/>
        </w:rPr>
        <w:t xml:space="preserve">(„Lista B“). </w:t>
      </w:r>
    </w:p>
    <w:p w:rsidR="00F174DC" w:rsidRDefault="00F174DC" w:rsidP="00F174DC">
      <w:pPr>
        <w:spacing w:after="0" w:line="240" w:lineRule="auto"/>
        <w:ind w:firstLine="720"/>
        <w:jc w:val="both"/>
        <w:rPr>
          <w:rFonts w:ascii="Times New Roman" w:hAnsi="Times New Roman" w:cs="Times New Roman"/>
          <w:sz w:val="24"/>
          <w:szCs w:val="24"/>
          <w:lang w:val="sr-Cyrl-RS" w:eastAsia="sr-Latn-RS"/>
        </w:rPr>
      </w:pPr>
      <w:r>
        <w:rPr>
          <w:rFonts w:ascii="Times New Roman" w:hAnsi="Times New Roman" w:cs="Times New Roman"/>
          <w:sz w:val="24"/>
          <w:szCs w:val="24"/>
          <w:lang w:val="sr-Cyrl-RS" w:eastAsia="sr-Latn-RS"/>
        </w:rPr>
        <w:t>Takođe, prilikom donošenja konkretnih rešenja u rešavanju problema tehnoloških viškova poštuju se kako Zakon o osnovama sistema obrazovanja i vaspitanja, tako i drugi relevantni propisi.</w:t>
      </w:r>
    </w:p>
    <w:p w:rsidR="00F174DC" w:rsidRDefault="00F174DC" w:rsidP="00F174DC">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lang w:val="sr-Cyrl-RS" w:eastAsia="sr-Latn-RS"/>
        </w:rPr>
        <w:t xml:space="preserve">Radnim podgrupama preporučeno je da sagledaju situacije i nađu optimalno rešenje za ukrupnjavanje norme.  </w:t>
      </w:r>
      <w:r>
        <w:rPr>
          <w:rFonts w:ascii="Times New Roman" w:hAnsi="Times New Roman" w:cs="Times New Roman"/>
          <w:sz w:val="24"/>
          <w:szCs w:val="24"/>
          <w:lang w:val="sr-Cyrl-CS"/>
        </w:rPr>
        <w:t xml:space="preserve">U tom smislu daju se preporuke za prelazak iz jedne u drugu ustanovu </w:t>
      </w:r>
      <w:r>
        <w:rPr>
          <w:rFonts w:ascii="Times New Roman" w:hAnsi="Times New Roman" w:cs="Times New Roman"/>
          <w:sz w:val="24"/>
          <w:szCs w:val="24"/>
          <w:lang w:val="sr-Cyrl-RS"/>
        </w:rPr>
        <w:t>n</w:t>
      </w:r>
      <w:r>
        <w:rPr>
          <w:rFonts w:ascii="Times New Roman" w:hAnsi="Times New Roman" w:cs="Times New Roman"/>
          <w:sz w:val="24"/>
          <w:szCs w:val="24"/>
          <w:lang w:val="sr-Cyrl-CS"/>
        </w:rPr>
        <w:t xml:space="preserve">pr. radi ukrupnjavanja ili upotpunjavanja norme, a u cilju rešavanja pojedinačnih porodičnih problema (nega bolesnog deteta ili bračnog druga, potreba da pružanjem podrške članu porodice sa posebnim potrebama i sl.). Poseban kolektivni ugovor  ne prepoznaje problem zaposlenih koji rade u tri škole, a imaju potrebu da promene školu i ukrupne normu, kao ni problem škola koje na jednom radnom mestu imaju po nekoliko zaposlenih sa delom norme. </w:t>
      </w:r>
    </w:p>
    <w:p w:rsidR="00F174DC" w:rsidRDefault="00F174DC" w:rsidP="00F174DC">
      <w:pPr>
        <w:spacing w:after="0" w:line="240" w:lineRule="auto"/>
        <w:ind w:firstLine="720"/>
        <w:jc w:val="both"/>
        <w:rPr>
          <w:rFonts w:ascii="Times New Roman" w:hAnsi="Times New Roman" w:cs="Times New Roman"/>
          <w:sz w:val="24"/>
          <w:szCs w:val="24"/>
          <w:lang w:val="sr-Cyrl-CS"/>
        </w:rPr>
      </w:pPr>
      <w:r>
        <w:rPr>
          <w:rFonts w:ascii="Times New Roman" w:hAnsi="Times New Roman" w:cs="Times New Roman"/>
          <w:sz w:val="24"/>
          <w:szCs w:val="24"/>
          <w:lang w:val="sr-Cyrl-CS"/>
        </w:rPr>
        <w:lastRenderedPageBreak/>
        <w:t xml:space="preserve">Sa ciljem nalaženja efikasnih rešenja, sve pojedinačne slučajeve će razmatrati podgrupe, a potom i Radna grupa. Preporučuje se nastavnicima da svoje molbe upute radnim podgrupama na teritoriji svoje školske uprave, a direktorima da daju svoj doprinos u rešavanju ovih problema. </w:t>
      </w:r>
    </w:p>
    <w:p w:rsidR="00F1693D" w:rsidRDefault="00F1693D" w:rsidP="00F174DC">
      <w:pPr>
        <w:spacing w:after="0" w:line="240" w:lineRule="auto"/>
        <w:rPr>
          <w:rFonts w:ascii="Times New Roman" w:eastAsia="Times New Roman" w:hAnsi="Times New Roman" w:cs="Times New Roman"/>
          <w:b/>
          <w:bCs/>
          <w:color w:val="0000CC"/>
          <w:sz w:val="28"/>
          <w:szCs w:val="24"/>
          <w:lang w:val="en-US"/>
        </w:rPr>
      </w:pPr>
    </w:p>
    <w:p w:rsidR="00F1693D" w:rsidRPr="00F1693D" w:rsidRDefault="00F1693D" w:rsidP="00F1693D">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Ima (li) nade za nastavnike sa VI SSS</w:t>
      </w:r>
      <w:r w:rsidRPr="00F1693D">
        <w:rPr>
          <w:rFonts w:ascii="Times New Roman" w:eastAsia="Times New Roman" w:hAnsi="Times New Roman" w:cs="Times New Roman"/>
          <w:b/>
          <w:bCs/>
          <w:color w:val="0000CC"/>
          <w:sz w:val="28"/>
          <w:szCs w:val="24"/>
        </w:rPr>
        <w:t>!</w:t>
      </w:r>
    </w:p>
    <w:p w:rsidR="00F1693D" w:rsidRPr="00F1693D" w:rsidRDefault="00F1693D" w:rsidP="00F1693D">
      <w:pPr>
        <w:spacing w:after="0" w:line="240" w:lineRule="auto"/>
        <w:rPr>
          <w:rFonts w:ascii="Times New Roman" w:eastAsia="Times New Roman" w:hAnsi="Times New Roman" w:cs="Times New Roman"/>
          <w:b/>
          <w:bCs/>
          <w:color w:val="0000CC"/>
          <w:sz w:val="28"/>
          <w:szCs w:val="24"/>
        </w:rPr>
      </w:pPr>
    </w:p>
    <w:p w:rsidR="00F1693D" w:rsidRDefault="00F1693D" w:rsidP="00F1693D">
      <w:pPr>
        <w:spacing w:after="0" w:line="240" w:lineRule="auto"/>
        <w:ind w:firstLine="720"/>
        <w:jc w:val="both"/>
        <w:rPr>
          <w:rFonts w:ascii="Times New Roman" w:eastAsia="Times New Roman" w:hAnsi="Times New Roman" w:cs="Times New Roman"/>
          <w:bCs/>
          <w:sz w:val="24"/>
          <w:szCs w:val="24"/>
        </w:rPr>
      </w:pPr>
      <w:r w:rsidRPr="00F1693D">
        <w:rPr>
          <w:rFonts w:ascii="Times New Roman" w:eastAsia="Times New Roman" w:hAnsi="Times New Roman" w:cs="Times New Roman"/>
          <w:bCs/>
          <w:sz w:val="24"/>
          <w:szCs w:val="24"/>
        </w:rPr>
        <w:t xml:space="preserve">Prethodnih nedelja i poslednjih dana mnogi nastavnici sa VI stepenom koji su ostali bez dela norme imali su ozbiljan problem jer direktori škola nisu želeli da poštuju Uputstvo </w:t>
      </w:r>
      <w:r>
        <w:rPr>
          <w:rFonts w:ascii="Times New Roman" w:eastAsia="Times New Roman" w:hAnsi="Times New Roman" w:cs="Times New Roman"/>
          <w:bCs/>
          <w:sz w:val="24"/>
          <w:szCs w:val="24"/>
        </w:rPr>
        <w:t xml:space="preserve">ministra. </w:t>
      </w:r>
      <w:r w:rsidRPr="00F1693D">
        <w:rPr>
          <w:rFonts w:ascii="Times New Roman" w:eastAsia="Times New Roman" w:hAnsi="Times New Roman" w:cs="Times New Roman"/>
          <w:bCs/>
          <w:sz w:val="24"/>
          <w:szCs w:val="24"/>
        </w:rPr>
        <w:t xml:space="preserve">Naprosto je zapanjujuće da su se pojedini direktori ponašali na napred opisan način, tim pre što su naše kolege sa VI stepenom koje su radni odnos zasnovale pre 10. septembra 2005. godine u svojim pravima u potpunosti izjednačene sa drugim kolegama koje imaju VII stepen stručne spreme ili koji su stekli zvanja po novoj nomenklaturi. Tako ispada da ovi ljudi imaju pravo u školi u kojoj su zatečeni, a ne i da im to pravo bude priznato u nekoj drugoj školi koja je iskazala potrebu za takvim kadrovima. Čak i ono rešenje koje je ministar naveo u Uputstvu nije rešenje koje nas zadovoljava, jer ovi ljudi trebaju biti zbrinuti po istim pravilima kao i druge kolege, a ne da u statusu radnika na lizing godinu dana provedu kao radnici gosti u drugoj školi, a onda se vrate (na Listu za preuzimanje) u svoju školu. U međuvremenu će svi drugi biti zbrinuti, a za njih će ostati sve manje prostora da se to desi. </w:t>
      </w:r>
    </w:p>
    <w:p w:rsidR="00F1693D" w:rsidRPr="00F1693D" w:rsidRDefault="00F1693D" w:rsidP="00F1693D">
      <w:pPr>
        <w:spacing w:after="0" w:line="240" w:lineRule="auto"/>
        <w:ind w:firstLine="720"/>
        <w:jc w:val="both"/>
        <w:rPr>
          <w:rFonts w:ascii="Times New Roman" w:eastAsia="Times New Roman" w:hAnsi="Times New Roman" w:cs="Times New Roman"/>
          <w:b/>
          <w:bCs/>
          <w:i/>
          <w:color w:val="0000CC"/>
          <w:sz w:val="24"/>
          <w:szCs w:val="24"/>
        </w:rPr>
      </w:pPr>
      <w:r w:rsidRPr="00F1693D">
        <w:rPr>
          <w:rFonts w:ascii="Times New Roman" w:eastAsia="Times New Roman" w:hAnsi="Times New Roman" w:cs="Times New Roman"/>
          <w:bCs/>
          <w:sz w:val="24"/>
          <w:szCs w:val="24"/>
        </w:rPr>
        <w:t xml:space="preserve">Iz radne podgrupe za praćenje angažovanja zaposlenih u prosveti iz Školske uprave Zrenjanin otišao novi predlog kako bi naše kolege sa VI stepenom stručne spreme mogle biti preuzete jednako kao i drugi nastavnici. Pravni osnov ponuđen je na osnovu člana 8 stav 3. ZOSOV-a koji kaže da "izuzetno" nastavnici sa VI stepenom mogu biti zaposleni u školi. Predlog NSPRV je i ranije bio da se ti ljudi prepoznaju kao takvi ukoliko su, naravno, zasnovali radni odnos na neodređeno pre 10.09.2005. godine (zatečeni radnici su izjednačeni u pravima) i da se na taj način preuzmu u drugu školu, naravno na neodređeno vreme, kao i svi ostali! </w:t>
      </w:r>
      <w:r>
        <w:rPr>
          <w:rFonts w:ascii="Times New Roman" w:eastAsia="Times New Roman" w:hAnsi="Times New Roman" w:cs="Times New Roman"/>
          <w:bCs/>
          <w:sz w:val="24"/>
          <w:szCs w:val="24"/>
        </w:rPr>
        <w:t xml:space="preserve"> </w:t>
      </w:r>
      <w:r w:rsidRPr="00F1693D">
        <w:rPr>
          <w:rFonts w:ascii="Times New Roman" w:eastAsia="Times New Roman" w:hAnsi="Times New Roman" w:cs="Times New Roman"/>
          <w:bCs/>
          <w:sz w:val="24"/>
          <w:szCs w:val="24"/>
        </w:rPr>
        <w:t>Ovaj predlog NSPRV su podržali i neki od predstavnika drugih sindikata u prosveti.</w:t>
      </w:r>
      <w:r>
        <w:rPr>
          <w:rFonts w:ascii="Times New Roman" w:eastAsia="Times New Roman" w:hAnsi="Times New Roman" w:cs="Times New Roman"/>
          <w:bCs/>
          <w:sz w:val="24"/>
          <w:szCs w:val="24"/>
        </w:rPr>
        <w:t xml:space="preserve"> </w:t>
      </w:r>
      <w:r w:rsidRPr="00F1693D">
        <w:rPr>
          <w:rFonts w:ascii="Times New Roman" w:eastAsia="Times New Roman" w:hAnsi="Times New Roman" w:cs="Times New Roman"/>
          <w:b/>
          <w:bCs/>
          <w:i/>
          <w:color w:val="0000CC"/>
          <w:sz w:val="24"/>
          <w:szCs w:val="24"/>
        </w:rPr>
        <w:t>(</w:t>
      </w:r>
      <w:r>
        <w:rPr>
          <w:rFonts w:ascii="Times New Roman" w:eastAsia="Times New Roman" w:hAnsi="Times New Roman" w:cs="Times New Roman"/>
          <w:b/>
          <w:bCs/>
          <w:i/>
          <w:color w:val="0000CC"/>
          <w:sz w:val="24"/>
          <w:szCs w:val="24"/>
        </w:rPr>
        <w:t>→</w:t>
      </w:r>
      <w:r w:rsidRPr="00F1693D">
        <w:rPr>
          <w:rFonts w:ascii="Times New Roman" w:eastAsia="Times New Roman" w:hAnsi="Times New Roman" w:cs="Times New Roman"/>
          <w:b/>
          <w:bCs/>
          <w:i/>
          <w:color w:val="0000CC"/>
          <w:sz w:val="24"/>
          <w:szCs w:val="24"/>
        </w:rPr>
        <w:t>Saopštenja)</w:t>
      </w:r>
    </w:p>
    <w:p w:rsidR="00F1693D" w:rsidRDefault="00F1693D" w:rsidP="00F174DC">
      <w:pPr>
        <w:spacing w:after="0" w:line="240" w:lineRule="auto"/>
        <w:rPr>
          <w:rFonts w:ascii="Times New Roman" w:eastAsia="Times New Roman" w:hAnsi="Times New Roman" w:cs="Times New Roman"/>
          <w:b/>
          <w:bCs/>
          <w:color w:val="0000CC"/>
          <w:sz w:val="28"/>
          <w:szCs w:val="24"/>
          <w:lang w:val="en-US"/>
        </w:rPr>
      </w:pPr>
    </w:p>
    <w:p w:rsidR="00A41FF6" w:rsidRPr="00470CD2" w:rsidRDefault="00470CD2" w:rsidP="00A41FF6">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NPS: </w:t>
      </w:r>
      <w:r w:rsidR="00A41FF6" w:rsidRPr="00470CD2">
        <w:rPr>
          <w:rFonts w:ascii="Times New Roman" w:eastAsia="Times New Roman" w:hAnsi="Times New Roman" w:cs="Times New Roman"/>
          <w:b/>
          <w:bCs/>
          <w:color w:val="0000CC"/>
          <w:sz w:val="28"/>
          <w:szCs w:val="24"/>
          <w:lang w:val="en-US"/>
        </w:rPr>
        <w:t>"Roditelji nisu kompetentni da ocenjuju nastavnike"</w:t>
      </w:r>
    </w:p>
    <w:p w:rsidR="00470CD2" w:rsidRDefault="00470CD2" w:rsidP="00A41FF6">
      <w:pPr>
        <w:spacing w:after="0" w:line="240" w:lineRule="auto"/>
        <w:rPr>
          <w:rFonts w:ascii="Times New Roman" w:eastAsia="Times New Roman" w:hAnsi="Times New Roman" w:cs="Times New Roman"/>
          <w:b/>
          <w:bCs/>
          <w:sz w:val="24"/>
          <w:szCs w:val="24"/>
          <w:lang w:val="en-US"/>
        </w:rPr>
      </w:pPr>
    </w:p>
    <w:p w:rsidR="00A41FF6" w:rsidRPr="00A41FF6" w:rsidRDefault="00470CD2" w:rsidP="00470CD2">
      <w:pPr>
        <w:spacing w:after="0" w:line="240" w:lineRule="auto"/>
        <w:ind w:firstLine="720"/>
        <w:jc w:val="both"/>
        <w:rPr>
          <w:rFonts w:ascii="Times New Roman" w:eastAsia="Times New Roman" w:hAnsi="Times New Roman" w:cs="Times New Roman"/>
          <w:bCs/>
          <w:sz w:val="24"/>
          <w:szCs w:val="24"/>
          <w:lang w:val="en-US"/>
        </w:rPr>
      </w:pPr>
      <w:r w:rsidRPr="00A41FF6">
        <w:rPr>
          <w:rFonts w:ascii="Times New Roman" w:eastAsia="Times New Roman" w:hAnsi="Times New Roman" w:cs="Times New Roman"/>
          <w:bCs/>
          <w:noProof/>
          <w:sz w:val="24"/>
          <w:szCs w:val="24"/>
          <w:lang w:eastAsia="sr-Latn-RS"/>
        </w:rPr>
        <w:drawing>
          <wp:anchor distT="0" distB="0" distL="114300" distR="114300" simplePos="0" relativeHeight="251667456" behindDoc="0" locked="0" layoutInCell="1" allowOverlap="1" wp14:anchorId="3E3EE953" wp14:editId="0E89DCB6">
            <wp:simplePos x="0" y="0"/>
            <wp:positionH relativeFrom="column">
              <wp:posOffset>-15240</wp:posOffset>
            </wp:positionH>
            <wp:positionV relativeFrom="paragraph">
              <wp:posOffset>297815</wp:posOffset>
            </wp:positionV>
            <wp:extent cx="1752600" cy="876300"/>
            <wp:effectExtent l="0" t="0" r="0" b="0"/>
            <wp:wrapSquare wrapText="bothSides"/>
            <wp:docPr id="10" name="Picture 10" descr="http://www.rtv.rs/sr_lat/drustvo/slike/2016/09/13/nacionalni-prosvetni-savet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tv.rs/sr_lat/drustvo/slike/2016/09/13/nacionalni-prosvetni-savet_660x330.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752600" cy="876300"/>
                    </a:xfrm>
                    <a:prstGeom prst="rect">
                      <a:avLst/>
                    </a:prstGeom>
                    <a:noFill/>
                    <a:ln>
                      <a:noFill/>
                    </a:ln>
                  </pic:spPr>
                </pic:pic>
              </a:graphicData>
            </a:graphic>
            <wp14:sizeRelH relativeFrom="page">
              <wp14:pctWidth>0</wp14:pctWidth>
            </wp14:sizeRelH>
            <wp14:sizeRelV relativeFrom="page">
              <wp14:pctHeight>0</wp14:pctHeight>
            </wp14:sizeRelV>
          </wp:anchor>
        </w:drawing>
      </w:r>
      <w:r w:rsidR="00A41FF6" w:rsidRPr="00470CD2">
        <w:rPr>
          <w:rFonts w:ascii="Times New Roman" w:eastAsia="Times New Roman" w:hAnsi="Times New Roman" w:cs="Times New Roman"/>
          <w:bCs/>
          <w:sz w:val="24"/>
          <w:szCs w:val="24"/>
          <w:lang w:val="en-US"/>
        </w:rPr>
        <w:t>Predsednik Nacionalnog prosvetnog saveta (NPS) Aleks</w:t>
      </w:r>
      <w:r>
        <w:rPr>
          <w:rFonts w:ascii="Times New Roman" w:eastAsia="Times New Roman" w:hAnsi="Times New Roman" w:cs="Times New Roman"/>
          <w:bCs/>
          <w:sz w:val="24"/>
          <w:szCs w:val="24"/>
          <w:lang w:val="en-US"/>
        </w:rPr>
        <w:t>andar Lipkovski izjavio je</w:t>
      </w:r>
      <w:r w:rsidR="00A41FF6" w:rsidRPr="00470CD2">
        <w:rPr>
          <w:rFonts w:ascii="Times New Roman" w:eastAsia="Times New Roman" w:hAnsi="Times New Roman" w:cs="Times New Roman"/>
          <w:bCs/>
          <w:sz w:val="24"/>
          <w:szCs w:val="24"/>
          <w:lang w:val="en-US"/>
        </w:rPr>
        <w:t xml:space="preserve"> da ne podržava to da roditelji treba da ocenjuju rad nastavnika u školama, jer kako je naveo, "nisu kompetentni".</w:t>
      </w:r>
      <w:r>
        <w:rPr>
          <w:rFonts w:ascii="Times New Roman" w:eastAsia="Times New Roman" w:hAnsi="Times New Roman" w:cs="Times New Roman"/>
          <w:bCs/>
          <w:sz w:val="24"/>
          <w:szCs w:val="24"/>
          <w:lang w:val="en-US"/>
        </w:rPr>
        <w:t xml:space="preserve"> </w:t>
      </w:r>
      <w:r w:rsidR="00A41FF6" w:rsidRPr="00A41FF6">
        <w:rPr>
          <w:rFonts w:ascii="Times New Roman" w:eastAsia="Times New Roman" w:hAnsi="Times New Roman" w:cs="Times New Roman"/>
          <w:bCs/>
          <w:sz w:val="24"/>
          <w:szCs w:val="24"/>
          <w:lang w:val="en-US"/>
        </w:rPr>
        <w:t>Lipkovski je rekao novinarima u Palati Srbija posle sednice NPS-a da je ipak moguće naći "neki modus" u kojem bi se mišljenje roditelja uzimalo u obzir.</w:t>
      </w:r>
      <w:r>
        <w:rPr>
          <w:rFonts w:ascii="Times New Roman" w:eastAsia="Times New Roman" w:hAnsi="Times New Roman" w:cs="Times New Roman"/>
          <w:bCs/>
          <w:sz w:val="24"/>
          <w:szCs w:val="24"/>
          <w:lang w:val="en-US"/>
        </w:rPr>
        <w:t xml:space="preserve"> </w:t>
      </w:r>
      <w:r w:rsidR="00A41FF6" w:rsidRPr="00A41FF6">
        <w:rPr>
          <w:rFonts w:ascii="Times New Roman" w:eastAsia="Times New Roman" w:hAnsi="Times New Roman" w:cs="Times New Roman"/>
          <w:bCs/>
          <w:sz w:val="24"/>
          <w:szCs w:val="24"/>
          <w:lang w:val="en-US"/>
        </w:rPr>
        <w:t>"Moraju se znati uslovi pod kojim bi se i na koji način bi se takvo neko ocenjivanje, da kažemo pod navodnicima, uvodilo. Kad budemo znali predlog, onda ćemo znati i odgovor. Za sada mogu da kažem - načelno sam protiv toga", rekao je Lipkovski.</w:t>
      </w:r>
      <w:r>
        <w:rPr>
          <w:rFonts w:ascii="Times New Roman" w:eastAsia="Times New Roman" w:hAnsi="Times New Roman" w:cs="Times New Roman"/>
          <w:bCs/>
          <w:sz w:val="24"/>
          <w:szCs w:val="24"/>
          <w:lang w:val="en-US"/>
        </w:rPr>
        <w:t xml:space="preserve"> </w:t>
      </w:r>
      <w:r w:rsidR="00A41FF6" w:rsidRPr="00A41FF6">
        <w:rPr>
          <w:rFonts w:ascii="Times New Roman" w:eastAsia="Times New Roman" w:hAnsi="Times New Roman" w:cs="Times New Roman"/>
          <w:bCs/>
          <w:sz w:val="24"/>
          <w:szCs w:val="24"/>
          <w:lang w:val="en-US"/>
        </w:rPr>
        <w:t>Оn je objasnio da je potrebno da neko ima mnogo iskustva, znanja iz struke i uvida u stanje stvari da bi mogao nekoga da ocenjuje.</w:t>
      </w:r>
      <w:r>
        <w:rPr>
          <w:rFonts w:ascii="Times New Roman" w:eastAsia="Times New Roman" w:hAnsi="Times New Roman" w:cs="Times New Roman"/>
          <w:bCs/>
          <w:sz w:val="24"/>
          <w:szCs w:val="24"/>
          <w:lang w:val="en-US"/>
        </w:rPr>
        <w:t xml:space="preserve"> </w:t>
      </w:r>
      <w:r w:rsidR="00A41FF6" w:rsidRPr="00A41FF6">
        <w:rPr>
          <w:rFonts w:ascii="Times New Roman" w:eastAsia="Times New Roman" w:hAnsi="Times New Roman" w:cs="Times New Roman"/>
          <w:bCs/>
          <w:sz w:val="24"/>
          <w:szCs w:val="24"/>
          <w:lang w:val="en-US"/>
        </w:rPr>
        <w:t>"Roditelji uglavnom imaju preokupaciju koja se zove njihovo dete, a ne gledaju sistem u celini. Prema tome, mislim da ne bi bilo dobro da roditelji ocenjuju", rekao je predsednik NPS.</w:t>
      </w:r>
      <w:r>
        <w:rPr>
          <w:rFonts w:ascii="Times New Roman" w:eastAsia="Times New Roman" w:hAnsi="Times New Roman" w:cs="Times New Roman"/>
          <w:bCs/>
          <w:sz w:val="24"/>
          <w:szCs w:val="24"/>
          <w:lang w:val="en-US"/>
        </w:rPr>
        <w:t xml:space="preserve"> </w:t>
      </w:r>
      <w:r w:rsidR="00A41FF6" w:rsidRPr="00A41FF6">
        <w:rPr>
          <w:rFonts w:ascii="Times New Roman" w:eastAsia="Times New Roman" w:hAnsi="Times New Roman" w:cs="Times New Roman"/>
          <w:bCs/>
          <w:sz w:val="24"/>
          <w:szCs w:val="24"/>
          <w:lang w:val="en-US"/>
        </w:rPr>
        <w:t>Ministar prosvete Srbije Mladen Šarčević najavio je ranije da će uloga roditelja u školi biti mnogo veća, i da će oni ubuduće ocenjivati i rad nastavnika i direktora.</w:t>
      </w:r>
    </w:p>
    <w:p w:rsidR="00A41FF6" w:rsidRPr="00A41FF6" w:rsidRDefault="00A41FF6" w:rsidP="00A41FF6">
      <w:pPr>
        <w:spacing w:after="0" w:line="240" w:lineRule="auto"/>
        <w:rPr>
          <w:rFonts w:ascii="Times New Roman" w:eastAsia="Times New Roman" w:hAnsi="Times New Roman" w:cs="Times New Roman"/>
          <w:bCs/>
          <w:sz w:val="24"/>
          <w:szCs w:val="24"/>
          <w:lang w:val="en-US"/>
        </w:rPr>
      </w:pPr>
    </w:p>
    <w:p w:rsidR="00E84FB2" w:rsidRPr="00E84FB2" w:rsidRDefault="00E84FB2" w:rsidP="00E84FB2">
      <w:pPr>
        <w:spacing w:after="0" w:line="240" w:lineRule="auto"/>
        <w:jc w:val="center"/>
        <w:rPr>
          <w:rFonts w:ascii="Times New Roman" w:eastAsia="Times New Roman" w:hAnsi="Times New Roman" w:cs="Times New Roman"/>
          <w:bCs/>
          <w:color w:val="0000CC"/>
          <w:sz w:val="24"/>
          <w:szCs w:val="24"/>
          <w:lang w:val="en-US"/>
        </w:rPr>
      </w:pPr>
      <w:r w:rsidRPr="00E84FB2">
        <w:rPr>
          <w:rFonts w:ascii="Times New Roman" w:eastAsia="Times New Roman" w:hAnsi="Times New Roman" w:cs="Times New Roman"/>
          <w:b/>
          <w:bCs/>
          <w:color w:val="0000CC"/>
          <w:sz w:val="28"/>
          <w:szCs w:val="24"/>
          <w:lang w:val="en-US"/>
        </w:rPr>
        <w:t>Šarčević: Ozbiljna prilika da informatika bude obavezan predmet</w:t>
      </w:r>
    </w:p>
    <w:p w:rsidR="00E84FB2" w:rsidRPr="00E84FB2" w:rsidRDefault="00E84FB2" w:rsidP="00E84FB2">
      <w:pPr>
        <w:spacing w:after="0" w:line="240" w:lineRule="auto"/>
        <w:ind w:firstLine="720"/>
        <w:jc w:val="both"/>
        <w:rPr>
          <w:rFonts w:ascii="Times New Roman" w:eastAsia="Times New Roman" w:hAnsi="Times New Roman" w:cs="Times New Roman"/>
          <w:bCs/>
          <w:sz w:val="24"/>
          <w:szCs w:val="24"/>
          <w:lang w:val="en-US"/>
        </w:rPr>
      </w:pPr>
    </w:p>
    <w:p w:rsidR="00E84FB2" w:rsidRPr="00E84FB2" w:rsidRDefault="00E84FB2" w:rsidP="00E84FB2">
      <w:pPr>
        <w:spacing w:after="0" w:line="240" w:lineRule="auto"/>
        <w:ind w:firstLine="720"/>
        <w:jc w:val="both"/>
        <w:rPr>
          <w:rFonts w:ascii="Times New Roman" w:eastAsia="Times New Roman" w:hAnsi="Times New Roman" w:cs="Times New Roman"/>
          <w:bCs/>
          <w:sz w:val="24"/>
          <w:szCs w:val="24"/>
          <w:lang w:val="en-US"/>
        </w:rPr>
      </w:pPr>
      <w:r w:rsidRPr="00E84FB2">
        <w:rPr>
          <w:rFonts w:ascii="Times New Roman" w:eastAsia="Times New Roman" w:hAnsi="Times New Roman" w:cs="Times New Roman"/>
          <w:bCs/>
          <w:sz w:val="24"/>
          <w:szCs w:val="24"/>
          <w:lang w:val="en-US"/>
        </w:rPr>
        <w:t xml:space="preserve">Ministar prosvete, nauke i tehnološkog razvoja Mladen Šarčević rekao je novinarima povodom različitih stavova o uvođenju inforamtike kao obaveznog predmeta da će se u narednih godinu dana "snimiti infrastruktura" i da je ona sada na nivou od 89 odsto sa tendencijom rasta. Održavanje računara je, dodao je, takođe na visokom nivou, a sa lokalnim samoupravama će se i </w:t>
      </w:r>
      <w:r w:rsidRPr="00E84FB2">
        <w:rPr>
          <w:rFonts w:ascii="Times New Roman" w:eastAsia="Times New Roman" w:hAnsi="Times New Roman" w:cs="Times New Roman"/>
          <w:bCs/>
          <w:sz w:val="24"/>
          <w:szCs w:val="24"/>
          <w:lang w:val="en-US"/>
        </w:rPr>
        <w:lastRenderedPageBreak/>
        <w:t>dalje raditi na tome. "Sada je ozbiljna prilika da se krene i da mi imamo sve one sisteme koji su kočili ovu priču", rekao je Šarčević.</w:t>
      </w:r>
    </w:p>
    <w:p w:rsidR="00E84FB2" w:rsidRPr="00E84FB2" w:rsidRDefault="00E84FB2" w:rsidP="00E84FB2">
      <w:pPr>
        <w:spacing w:after="0" w:line="240" w:lineRule="auto"/>
        <w:jc w:val="both"/>
        <w:rPr>
          <w:rFonts w:ascii="Times New Roman" w:eastAsia="Times New Roman" w:hAnsi="Times New Roman" w:cs="Times New Roman"/>
          <w:bCs/>
          <w:sz w:val="24"/>
          <w:szCs w:val="24"/>
          <w:lang w:val="en-US"/>
        </w:rPr>
      </w:pPr>
    </w:p>
    <w:p w:rsidR="00E84FB2" w:rsidRPr="00E84FB2" w:rsidRDefault="00E84FB2" w:rsidP="00E84FB2">
      <w:pPr>
        <w:spacing w:after="0" w:line="240" w:lineRule="auto"/>
        <w:jc w:val="center"/>
        <w:rPr>
          <w:rFonts w:ascii="Times New Roman" w:eastAsia="Times New Roman" w:hAnsi="Times New Roman" w:cs="Times New Roman"/>
          <w:bCs/>
          <w:color w:val="0000CC"/>
          <w:sz w:val="24"/>
          <w:szCs w:val="24"/>
          <w:lang w:val="en-US"/>
        </w:rPr>
      </w:pPr>
      <w:r w:rsidRPr="00E84FB2">
        <w:rPr>
          <w:rFonts w:ascii="Times New Roman" w:eastAsia="Times New Roman" w:hAnsi="Times New Roman" w:cs="Times New Roman"/>
          <w:b/>
          <w:bCs/>
          <w:color w:val="0000CC"/>
          <w:sz w:val="28"/>
          <w:szCs w:val="24"/>
          <w:lang w:val="en-US"/>
        </w:rPr>
        <w:t>Lipkovski: Nije pitanje da informatika bude obavezan predmet, već …</w:t>
      </w:r>
    </w:p>
    <w:p w:rsidR="00E84FB2" w:rsidRPr="00E84FB2" w:rsidRDefault="00E84FB2" w:rsidP="00E84FB2">
      <w:pPr>
        <w:spacing w:after="0" w:line="240" w:lineRule="auto"/>
        <w:ind w:firstLine="720"/>
        <w:jc w:val="both"/>
        <w:rPr>
          <w:rFonts w:ascii="Times New Roman" w:eastAsia="Times New Roman" w:hAnsi="Times New Roman" w:cs="Times New Roman"/>
          <w:bCs/>
          <w:sz w:val="24"/>
          <w:szCs w:val="24"/>
          <w:lang w:val="en-US"/>
        </w:rPr>
      </w:pPr>
    </w:p>
    <w:p w:rsidR="00E84FB2" w:rsidRPr="00E84FB2" w:rsidRDefault="00E84FB2" w:rsidP="00E84FB2">
      <w:pPr>
        <w:spacing w:after="0" w:line="240" w:lineRule="auto"/>
        <w:ind w:firstLine="720"/>
        <w:jc w:val="both"/>
        <w:rPr>
          <w:rFonts w:ascii="Times New Roman" w:eastAsia="Times New Roman" w:hAnsi="Times New Roman" w:cs="Times New Roman"/>
          <w:bCs/>
          <w:sz w:val="24"/>
          <w:szCs w:val="24"/>
          <w:lang w:val="en-US"/>
        </w:rPr>
      </w:pPr>
      <w:r w:rsidRPr="00E84FB2">
        <w:rPr>
          <w:rFonts w:ascii="Times New Roman" w:eastAsia="Times New Roman" w:hAnsi="Times New Roman" w:cs="Times New Roman"/>
          <w:bCs/>
          <w:sz w:val="24"/>
          <w:szCs w:val="24"/>
          <w:lang w:val="en-US"/>
        </w:rPr>
        <w:t>Predsednik nacionalnog prosvetnog saveta Aleksandar Lipkovski ponovio je stav tog tela o uvođenju informatike kao obaveznog predmeta. "Nije savet rekao da taj predmet ne treba da bude obavezan već da u ovom trenutku ne treba da bude obavezan zato što nisu poznati tehničko-stručni i drugi organizacioni uslovi u kojima će se on izvoditi. Ima puno problema na koje smo tražili odgovore, ministar je obećao da će to u narednom periodu da se rešava", rekao je Lipkovski. On je među tim problemima naveo pitanje tehničke opreme, održavanja, te da li su obezbeđene licence za softver.</w:t>
      </w:r>
    </w:p>
    <w:p w:rsidR="00E84FB2" w:rsidRPr="00E84FB2" w:rsidRDefault="00E84FB2" w:rsidP="00E84FB2">
      <w:pPr>
        <w:spacing w:after="0" w:line="240" w:lineRule="auto"/>
        <w:ind w:firstLine="720"/>
        <w:jc w:val="both"/>
        <w:rPr>
          <w:rFonts w:ascii="Times New Roman" w:eastAsia="Times New Roman" w:hAnsi="Times New Roman" w:cs="Times New Roman"/>
          <w:bCs/>
          <w:sz w:val="24"/>
          <w:szCs w:val="24"/>
          <w:lang w:val="en-US"/>
        </w:rPr>
      </w:pPr>
      <w:r w:rsidRPr="00E84FB2">
        <w:rPr>
          <w:rFonts w:ascii="Times New Roman" w:eastAsia="Times New Roman" w:hAnsi="Times New Roman" w:cs="Times New Roman"/>
          <w:bCs/>
          <w:sz w:val="24"/>
          <w:szCs w:val="24"/>
          <w:lang w:val="en-US"/>
        </w:rPr>
        <w:t>Lipkovski je komentarišući predlog Muamera Zukorlića o radi skupštinskog odbora rekao da je dobro da to bude javni dokument kako bi šira javnost mogla da da mišljenje, da je izneto niz primedbi, ali da će se o tome još razgovarati.</w:t>
      </w:r>
    </w:p>
    <w:p w:rsidR="00E84FB2" w:rsidRPr="00E84FB2" w:rsidRDefault="00E84FB2" w:rsidP="00E84FB2">
      <w:pPr>
        <w:spacing w:after="0" w:line="240" w:lineRule="auto"/>
        <w:jc w:val="both"/>
        <w:rPr>
          <w:rFonts w:ascii="Times New Roman" w:eastAsia="Times New Roman" w:hAnsi="Times New Roman" w:cs="Times New Roman"/>
          <w:bCs/>
          <w:sz w:val="24"/>
          <w:szCs w:val="24"/>
        </w:rPr>
      </w:pPr>
    </w:p>
    <w:p w:rsidR="00E84FB2" w:rsidRPr="000A572F" w:rsidRDefault="00E84FB2" w:rsidP="00E84FB2">
      <w:pPr>
        <w:spacing w:after="0" w:line="240" w:lineRule="auto"/>
        <w:jc w:val="center"/>
        <w:rPr>
          <w:rFonts w:ascii="Times New Roman" w:eastAsia="Times New Roman" w:hAnsi="Times New Roman" w:cs="Times New Roman"/>
          <w:b/>
          <w:bCs/>
          <w:color w:val="0000CC"/>
          <w:sz w:val="28"/>
          <w:szCs w:val="24"/>
          <w:lang w:val="en-US"/>
        </w:rPr>
      </w:pPr>
      <w:r w:rsidRPr="000A572F">
        <w:rPr>
          <w:rFonts w:ascii="Times New Roman" w:eastAsia="Times New Roman" w:hAnsi="Times New Roman" w:cs="Times New Roman"/>
          <w:b/>
          <w:bCs/>
          <w:color w:val="0000CC"/>
          <w:sz w:val="28"/>
          <w:szCs w:val="24"/>
          <w:lang w:val="en-US"/>
        </w:rPr>
        <w:t>Č</w:t>
      </w:r>
      <w:r w:rsidR="000A572F">
        <w:rPr>
          <w:rFonts w:ascii="Times New Roman" w:eastAsia="Times New Roman" w:hAnsi="Times New Roman" w:cs="Times New Roman"/>
          <w:b/>
          <w:bCs/>
          <w:color w:val="0000CC"/>
          <w:sz w:val="28"/>
          <w:szCs w:val="24"/>
          <w:lang w:val="en-US"/>
        </w:rPr>
        <w:t>adež: Dualno obrazovanje biće</w:t>
      </w:r>
      <w:r w:rsidRPr="000A572F">
        <w:rPr>
          <w:rFonts w:ascii="Times New Roman" w:eastAsia="Times New Roman" w:hAnsi="Times New Roman" w:cs="Times New Roman"/>
          <w:b/>
          <w:bCs/>
          <w:color w:val="0000CC"/>
          <w:sz w:val="28"/>
          <w:szCs w:val="24"/>
          <w:lang w:val="en-US"/>
        </w:rPr>
        <w:t xml:space="preserve"> uvedeno postepeno </w:t>
      </w:r>
      <w:r w:rsidR="000A572F">
        <w:rPr>
          <w:rFonts w:ascii="Times New Roman" w:eastAsia="Times New Roman" w:hAnsi="Times New Roman" w:cs="Times New Roman"/>
          <w:b/>
          <w:bCs/>
          <w:color w:val="0000CC"/>
          <w:sz w:val="28"/>
          <w:szCs w:val="24"/>
          <w:lang w:val="en-US"/>
        </w:rPr>
        <w:t>(</w:t>
      </w:r>
      <w:r w:rsidRPr="000A572F">
        <w:rPr>
          <w:rFonts w:ascii="Times New Roman" w:eastAsia="Times New Roman" w:hAnsi="Times New Roman" w:cs="Times New Roman"/>
          <w:b/>
          <w:bCs/>
          <w:color w:val="0000CC"/>
          <w:sz w:val="28"/>
          <w:szCs w:val="24"/>
          <w:lang w:val="en-US"/>
        </w:rPr>
        <w:t>prema potrebama</w:t>
      </w:r>
      <w:r w:rsidR="000A572F">
        <w:rPr>
          <w:rFonts w:ascii="Times New Roman" w:eastAsia="Times New Roman" w:hAnsi="Times New Roman" w:cs="Times New Roman"/>
          <w:b/>
          <w:bCs/>
          <w:color w:val="0000CC"/>
          <w:sz w:val="28"/>
          <w:szCs w:val="24"/>
          <w:lang w:val="en-US"/>
        </w:rPr>
        <w:t>)</w:t>
      </w:r>
    </w:p>
    <w:p w:rsidR="00E84FB2" w:rsidRPr="00E84FB2" w:rsidRDefault="00E84FB2" w:rsidP="00E84FB2">
      <w:pPr>
        <w:spacing w:after="0" w:line="240" w:lineRule="auto"/>
        <w:jc w:val="both"/>
        <w:rPr>
          <w:rFonts w:ascii="Times New Roman" w:eastAsia="Times New Roman" w:hAnsi="Times New Roman" w:cs="Times New Roman"/>
          <w:bCs/>
          <w:sz w:val="24"/>
          <w:szCs w:val="24"/>
          <w:lang w:val="en-US"/>
        </w:rPr>
      </w:pPr>
    </w:p>
    <w:p w:rsidR="00E84FB2" w:rsidRPr="00E84FB2" w:rsidRDefault="00E84FB2" w:rsidP="00E84FB2">
      <w:pPr>
        <w:spacing w:after="0" w:line="240" w:lineRule="auto"/>
        <w:ind w:firstLine="720"/>
        <w:jc w:val="both"/>
        <w:rPr>
          <w:rFonts w:ascii="Times New Roman" w:eastAsia="Times New Roman" w:hAnsi="Times New Roman" w:cs="Times New Roman"/>
          <w:bCs/>
          <w:sz w:val="24"/>
          <w:szCs w:val="24"/>
          <w:lang w:val="en-US"/>
        </w:rPr>
      </w:pPr>
      <w:r w:rsidRPr="00E84FB2">
        <w:rPr>
          <w:rFonts w:ascii="Times New Roman" w:eastAsia="Times New Roman" w:hAnsi="Times New Roman" w:cs="Times New Roman"/>
          <w:bCs/>
          <w:sz w:val="24"/>
          <w:szCs w:val="24"/>
          <w:lang w:val="en-US"/>
        </w:rPr>
        <w:t>Predsednik Privredne komore Srbije (PKS) Marko Čadež rekao je 13. 09. 2016.  da dualno obrazovanje neće biti uvedeno odjednom u svaku školu u Srbiji, već postepeno, prema potrebama privrede i najavio donošenje regulative koja će urediti taj sistem školovanja. - Ove godine je 18 škola u režimu pilot projekata dualnog obrazovanja za šest različitih profila, upisano je 511 učenika, tako da su sva mesta popunjena u junskom upisnom roku - rekao je Čadež za RTV Pink. Prema njegovim rečima, obrazovni sistem ne može se promeniti preko noći. - Uvodiće se profili tamo gde je to privredi potrebno. Imaćete učenike koji će moći da nađu mesto u kompaniji i one koji će se i dalje školovati u ovom sistemu - rekao je Čadež. On je ukazao da PKS intenzivno radi u PKS na izdari zakonskog okvira koji će predvideti šta su u tom sistemu obrazovanja prava učenika a šta kompanija, kao i da se uredi sertifikacija firmi koje mogu da zaposle učenike i vrše poslove obuke. Upitan koje su garancije tog tipa obrazovanja, Čadež je rekao da iskustva do sada pokazuju da se garantuje dobijanje znanja i veština za određeni profil i mogućnost da u tom profilu bira kompanija - da li ćete da ostanete u toj kompaniji ako poslodavac to želi, ili ne. Prema njegovim rečima, u komapniji Boš u Pećincima - cela generacija učenika koja je bila upisana na profil koji je izrađen zajedno sa Bošom, sada je zaposlena u toj kompaniji.</w:t>
      </w:r>
    </w:p>
    <w:p w:rsidR="00E84FB2" w:rsidRDefault="00E84FB2" w:rsidP="00E84FB2">
      <w:pPr>
        <w:spacing w:after="0" w:line="240" w:lineRule="auto"/>
        <w:jc w:val="both"/>
        <w:rPr>
          <w:rFonts w:ascii="Times New Roman" w:eastAsia="Times New Roman" w:hAnsi="Times New Roman" w:cs="Times New Roman"/>
          <w:bCs/>
          <w:sz w:val="24"/>
          <w:szCs w:val="24"/>
          <w:lang w:val="en-US"/>
        </w:rPr>
      </w:pPr>
    </w:p>
    <w:p w:rsidR="00E84FB2" w:rsidRPr="000A572F" w:rsidRDefault="00E84FB2" w:rsidP="00E84FB2">
      <w:pPr>
        <w:spacing w:after="0" w:line="240" w:lineRule="auto"/>
        <w:jc w:val="center"/>
        <w:rPr>
          <w:rFonts w:ascii="Times New Roman" w:eastAsia="Times New Roman" w:hAnsi="Times New Roman" w:cs="Times New Roman"/>
          <w:b/>
          <w:bCs/>
          <w:color w:val="0000CC"/>
          <w:sz w:val="28"/>
          <w:szCs w:val="24"/>
          <w:lang w:val="en-US"/>
        </w:rPr>
      </w:pPr>
      <w:r w:rsidRPr="000A572F">
        <w:rPr>
          <w:rFonts w:ascii="Times New Roman" w:eastAsia="Times New Roman" w:hAnsi="Times New Roman" w:cs="Times New Roman"/>
          <w:b/>
          <w:bCs/>
          <w:color w:val="0000CC"/>
          <w:sz w:val="28"/>
          <w:szCs w:val="24"/>
          <w:lang w:val="en-US"/>
        </w:rPr>
        <w:t>Više majstora - kada ih budemo više cenili</w:t>
      </w:r>
    </w:p>
    <w:p w:rsidR="00470CD2" w:rsidRDefault="00470CD2" w:rsidP="00470CD2">
      <w:pPr>
        <w:spacing w:after="0" w:line="240" w:lineRule="auto"/>
        <w:ind w:firstLine="720"/>
        <w:jc w:val="both"/>
        <w:rPr>
          <w:rFonts w:ascii="Times New Roman" w:eastAsia="Times New Roman" w:hAnsi="Times New Roman" w:cs="Times New Roman"/>
          <w:bCs/>
          <w:sz w:val="24"/>
          <w:szCs w:val="24"/>
          <w:lang w:val="en-US"/>
        </w:rPr>
      </w:pPr>
    </w:p>
    <w:p w:rsidR="00470CD2" w:rsidRDefault="00E84FB2" w:rsidP="00470CD2">
      <w:pPr>
        <w:spacing w:after="0" w:line="240" w:lineRule="auto"/>
        <w:ind w:firstLine="720"/>
        <w:jc w:val="both"/>
        <w:rPr>
          <w:rFonts w:ascii="Times New Roman" w:eastAsia="Times New Roman" w:hAnsi="Times New Roman" w:cs="Times New Roman"/>
          <w:bCs/>
          <w:sz w:val="24"/>
          <w:szCs w:val="24"/>
          <w:lang w:val="en-US"/>
        </w:rPr>
      </w:pPr>
      <w:r w:rsidRPr="00E84FB2">
        <w:rPr>
          <w:rFonts w:ascii="Times New Roman" w:eastAsia="Times New Roman" w:hAnsi="Times New Roman" w:cs="Times New Roman"/>
          <w:bCs/>
          <w:sz w:val="24"/>
          <w:szCs w:val="24"/>
          <w:lang w:val="en-US"/>
        </w:rPr>
        <w:t>Kuvari, bravari, električari, mehaničari, zanimanja su za kojima poslodavci najviše tragaju. Na žalost, traženo ne znači i popularno, niti mladima primamljivo. Da li smo definitivno okrenuli leđa zanatima ili smo u poslednji čas rešili da oslušnemo potrebe tržišta?</w:t>
      </w:r>
      <w:r w:rsidR="00470CD2">
        <w:rPr>
          <w:rFonts w:ascii="Times New Roman" w:eastAsia="Times New Roman" w:hAnsi="Times New Roman" w:cs="Times New Roman"/>
          <w:bCs/>
          <w:sz w:val="24"/>
          <w:szCs w:val="24"/>
          <w:lang w:val="en-US"/>
        </w:rPr>
        <w:t xml:space="preserve"> </w:t>
      </w:r>
      <w:r w:rsidRPr="00E84FB2">
        <w:rPr>
          <w:rFonts w:ascii="Times New Roman" w:eastAsia="Times New Roman" w:hAnsi="Times New Roman" w:cs="Times New Roman"/>
          <w:bCs/>
          <w:sz w:val="24"/>
          <w:szCs w:val="24"/>
          <w:lang w:val="en-US"/>
        </w:rPr>
        <w:t>Na vrhu liste najtraženijih zanimanja u Srbiji i dalje stoje programeri, sa bilo kojim stepenom obrazovanja.</w:t>
      </w:r>
      <w:r w:rsidR="00470CD2">
        <w:rPr>
          <w:rFonts w:ascii="Times New Roman" w:eastAsia="Times New Roman" w:hAnsi="Times New Roman" w:cs="Times New Roman"/>
          <w:bCs/>
          <w:sz w:val="24"/>
          <w:szCs w:val="24"/>
          <w:lang w:val="en-US"/>
        </w:rPr>
        <w:t xml:space="preserve"> </w:t>
      </w:r>
      <w:r w:rsidRPr="00E84FB2">
        <w:rPr>
          <w:rFonts w:ascii="Times New Roman" w:eastAsia="Times New Roman" w:hAnsi="Times New Roman" w:cs="Times New Roman"/>
          <w:bCs/>
          <w:sz w:val="24"/>
          <w:szCs w:val="24"/>
          <w:lang w:val="en-US"/>
        </w:rPr>
        <w:t>Odmah iza njih red zanatlija: električari, mehaničari, operateri na CNC mašinama, zavarivači, građevinski radnici, kuvari i mesari.</w:t>
      </w:r>
      <w:r w:rsidR="00470CD2">
        <w:rPr>
          <w:rFonts w:ascii="Times New Roman" w:eastAsia="Times New Roman" w:hAnsi="Times New Roman" w:cs="Times New Roman"/>
          <w:bCs/>
          <w:sz w:val="24"/>
          <w:szCs w:val="24"/>
          <w:lang w:val="en-US"/>
        </w:rPr>
        <w:t xml:space="preserve"> </w:t>
      </w:r>
      <w:r w:rsidRPr="00E84FB2">
        <w:rPr>
          <w:rFonts w:ascii="Times New Roman" w:eastAsia="Times New Roman" w:hAnsi="Times New Roman" w:cs="Times New Roman"/>
          <w:bCs/>
          <w:sz w:val="24"/>
          <w:szCs w:val="24"/>
          <w:lang w:val="en-US"/>
        </w:rPr>
        <w:t>Da su želje učenika i potrebe tržišta ipak pomalo počele da se usaglašavaju, pokazuju primeri srednjih stručnih škola.</w:t>
      </w:r>
    </w:p>
    <w:p w:rsidR="00E84FB2" w:rsidRPr="00E84FB2" w:rsidRDefault="00E84FB2" w:rsidP="00470CD2">
      <w:pPr>
        <w:spacing w:after="0" w:line="240" w:lineRule="auto"/>
        <w:ind w:firstLine="720"/>
        <w:jc w:val="both"/>
        <w:rPr>
          <w:rFonts w:ascii="Times New Roman" w:eastAsia="Times New Roman" w:hAnsi="Times New Roman" w:cs="Times New Roman"/>
          <w:bCs/>
          <w:sz w:val="24"/>
          <w:szCs w:val="24"/>
          <w:lang w:val="en-US"/>
        </w:rPr>
      </w:pPr>
      <w:r w:rsidRPr="00E84FB2">
        <w:rPr>
          <w:rFonts w:ascii="Times New Roman" w:eastAsia="Times New Roman" w:hAnsi="Times New Roman" w:cs="Times New Roman"/>
          <w:bCs/>
          <w:sz w:val="24"/>
          <w:szCs w:val="24"/>
          <w:lang w:val="en-US"/>
        </w:rPr>
        <w:t>U Elektrotehničkoj školi u Novom Sadu kažu da su odeljenja nekih od najtraženijih zanimanja, poput električara, popunjena u prvom upisnom roku.</w:t>
      </w:r>
      <w:r w:rsidR="00470CD2">
        <w:rPr>
          <w:rFonts w:ascii="Times New Roman" w:eastAsia="Times New Roman" w:hAnsi="Times New Roman" w:cs="Times New Roman"/>
          <w:bCs/>
          <w:sz w:val="24"/>
          <w:szCs w:val="24"/>
          <w:lang w:val="en-US"/>
        </w:rPr>
        <w:t xml:space="preserve"> </w:t>
      </w:r>
      <w:r w:rsidRPr="00E84FB2">
        <w:rPr>
          <w:rFonts w:ascii="Times New Roman" w:eastAsia="Times New Roman" w:hAnsi="Times New Roman" w:cs="Times New Roman"/>
          <w:bCs/>
          <w:sz w:val="24"/>
          <w:szCs w:val="24"/>
          <w:lang w:val="en-US"/>
        </w:rPr>
        <w:t>"Kad smo ispitivali potrebe naše privrede videli smo da u ovom momentu možemo tri puta vise đaka da školujemo i da bi privreda te učenike mogla odmah da zaposli", kaže za RTV Milan Vukobrat, direktor novosadske ETŠ "Mihajlo Pupin".</w:t>
      </w:r>
      <w:r w:rsidRPr="00E84FB2">
        <w:t xml:space="preserve"> </w:t>
      </w:r>
      <w:hyperlink r:id="rId11" w:history="1">
        <w:r w:rsidRPr="0048039A">
          <w:rPr>
            <w:rStyle w:val="Hyperlink"/>
            <w:rFonts w:ascii="Times New Roman" w:eastAsia="Times New Roman" w:hAnsi="Times New Roman" w:cs="Times New Roman"/>
            <w:bCs/>
            <w:sz w:val="24"/>
            <w:szCs w:val="24"/>
            <w:lang w:val="en-US"/>
          </w:rPr>
          <w:t>https://www.youtube.com/watch?v=Z4Y0qTKQviM</w:t>
        </w:r>
      </w:hyperlink>
      <w:r>
        <w:rPr>
          <w:rFonts w:ascii="Times New Roman" w:eastAsia="Times New Roman" w:hAnsi="Times New Roman" w:cs="Times New Roman"/>
          <w:bCs/>
          <w:sz w:val="24"/>
          <w:szCs w:val="24"/>
          <w:lang w:val="en-US"/>
        </w:rPr>
        <w:t xml:space="preserve"> </w:t>
      </w:r>
    </w:p>
    <w:p w:rsidR="00E84FB2" w:rsidRDefault="00E84FB2" w:rsidP="00E84FB2">
      <w:pPr>
        <w:spacing w:after="0" w:line="240" w:lineRule="auto"/>
        <w:jc w:val="both"/>
        <w:rPr>
          <w:rFonts w:ascii="Times New Roman" w:eastAsia="Times New Roman" w:hAnsi="Times New Roman" w:cs="Times New Roman"/>
          <w:bCs/>
          <w:sz w:val="24"/>
          <w:szCs w:val="24"/>
          <w:lang w:val="en-US"/>
        </w:rPr>
      </w:pPr>
    </w:p>
    <w:p w:rsidR="00470CD2" w:rsidRPr="000A572F" w:rsidRDefault="00470CD2" w:rsidP="00470CD2">
      <w:pPr>
        <w:spacing w:after="0" w:line="240" w:lineRule="auto"/>
        <w:jc w:val="center"/>
        <w:rPr>
          <w:rFonts w:ascii="Times New Roman" w:eastAsia="Times New Roman" w:hAnsi="Times New Roman" w:cs="Times New Roman"/>
          <w:b/>
          <w:bCs/>
          <w:color w:val="0000CC"/>
          <w:sz w:val="28"/>
          <w:szCs w:val="24"/>
          <w:lang w:val="en-US"/>
        </w:rPr>
      </w:pPr>
      <w:r w:rsidRPr="000A572F">
        <w:rPr>
          <w:rFonts w:ascii="Times New Roman" w:eastAsia="Times New Roman" w:hAnsi="Times New Roman" w:cs="Times New Roman"/>
          <w:b/>
          <w:bCs/>
          <w:color w:val="0000CC"/>
          <w:sz w:val="28"/>
          <w:szCs w:val="24"/>
          <w:lang w:val="en-US"/>
        </w:rPr>
        <w:t>Iako interesovanje za zanatima raste</w:t>
      </w:r>
      <w:r w:rsidR="000A572F">
        <w:rPr>
          <w:rFonts w:ascii="Times New Roman" w:eastAsia="Times New Roman" w:hAnsi="Times New Roman" w:cs="Times New Roman"/>
          <w:b/>
          <w:bCs/>
          <w:color w:val="0000CC"/>
          <w:sz w:val="28"/>
          <w:szCs w:val="24"/>
          <w:lang w:val="en-US"/>
        </w:rPr>
        <w:t>, nema dece u zanatskim školama</w:t>
      </w:r>
    </w:p>
    <w:p w:rsidR="00470CD2" w:rsidRDefault="00470CD2" w:rsidP="00E84FB2">
      <w:pPr>
        <w:spacing w:after="0" w:line="240" w:lineRule="auto"/>
        <w:jc w:val="both"/>
        <w:rPr>
          <w:rFonts w:ascii="Times New Roman" w:eastAsia="Times New Roman" w:hAnsi="Times New Roman" w:cs="Times New Roman"/>
          <w:bCs/>
          <w:sz w:val="24"/>
          <w:szCs w:val="24"/>
          <w:lang w:val="en-US"/>
        </w:rPr>
      </w:pPr>
    </w:p>
    <w:p w:rsidR="00470CD2" w:rsidRDefault="00E84FB2" w:rsidP="00470CD2">
      <w:pPr>
        <w:spacing w:after="0" w:line="240" w:lineRule="auto"/>
        <w:ind w:firstLine="720"/>
        <w:jc w:val="both"/>
        <w:rPr>
          <w:rFonts w:ascii="Times New Roman" w:eastAsia="Times New Roman" w:hAnsi="Times New Roman" w:cs="Times New Roman"/>
          <w:bCs/>
          <w:sz w:val="24"/>
          <w:szCs w:val="24"/>
          <w:lang w:val="en-US"/>
        </w:rPr>
      </w:pPr>
      <w:r w:rsidRPr="00E84FB2">
        <w:rPr>
          <w:rFonts w:ascii="Times New Roman" w:eastAsia="Times New Roman" w:hAnsi="Times New Roman" w:cs="Times New Roman"/>
          <w:bCs/>
          <w:sz w:val="24"/>
          <w:szCs w:val="24"/>
          <w:lang w:val="en-US"/>
        </w:rPr>
        <w:lastRenderedPageBreak/>
        <w:t>Elektrotehnička i mašinska škola, kao one koje školuju trenutno najdeficitarnija zanimanja, u iščekivanju dualnog, uvele su kooperativni sistem obrazovanja. Iz njihovih učionica i radionica, tvrde, izlaze kompletno obučeni majstori. Zbog toga su ove godine u Mašinskoj školi, posle dužeg vremena, sva odeljenja puna.</w:t>
      </w:r>
      <w:r>
        <w:rPr>
          <w:rFonts w:ascii="Times New Roman" w:eastAsia="Times New Roman" w:hAnsi="Times New Roman" w:cs="Times New Roman"/>
          <w:bCs/>
          <w:sz w:val="24"/>
          <w:szCs w:val="24"/>
          <w:lang w:val="en-US"/>
        </w:rPr>
        <w:t xml:space="preserve"> </w:t>
      </w:r>
      <w:r w:rsidRPr="00E84FB2">
        <w:rPr>
          <w:rFonts w:ascii="Times New Roman" w:eastAsia="Times New Roman" w:hAnsi="Times New Roman" w:cs="Times New Roman"/>
          <w:bCs/>
          <w:sz w:val="24"/>
          <w:szCs w:val="24"/>
          <w:lang w:val="en-US"/>
        </w:rPr>
        <w:t>"Deca su ustvari upućena na koji način ce da se školuju i kakve su im prednosti jednog takvog koncepta kooperativnog zanimanja kao sto je bravar-zavarivač, a može se reci slobodno i nas auto-mehaničar", ističe Vladimir Gavranić, direktor Srednje mašinske škole.</w:t>
      </w:r>
      <w:r w:rsidR="00470CD2">
        <w:rPr>
          <w:rFonts w:ascii="Times New Roman" w:eastAsia="Times New Roman" w:hAnsi="Times New Roman" w:cs="Times New Roman"/>
          <w:bCs/>
          <w:sz w:val="24"/>
          <w:szCs w:val="24"/>
          <w:lang w:val="en-US"/>
        </w:rPr>
        <w:t xml:space="preserve"> </w:t>
      </w:r>
      <w:r w:rsidRPr="00E84FB2">
        <w:rPr>
          <w:rFonts w:ascii="Times New Roman" w:eastAsia="Times New Roman" w:hAnsi="Times New Roman" w:cs="Times New Roman"/>
          <w:bCs/>
          <w:sz w:val="24"/>
          <w:szCs w:val="24"/>
          <w:lang w:val="en-US"/>
        </w:rPr>
        <w:t>Iako interesovanje za zanatima raste, u školama kažu da je to proces koji će dugo trajati, i kampanja na kojoj se mora ozbiljno raditi.</w:t>
      </w:r>
    </w:p>
    <w:p w:rsidR="00E84FB2" w:rsidRDefault="00E84FB2" w:rsidP="00470CD2">
      <w:pPr>
        <w:spacing w:after="0" w:line="240" w:lineRule="auto"/>
        <w:ind w:firstLine="720"/>
        <w:jc w:val="both"/>
        <w:rPr>
          <w:rFonts w:ascii="Times New Roman" w:eastAsia="Times New Roman" w:hAnsi="Times New Roman" w:cs="Times New Roman"/>
          <w:bCs/>
          <w:sz w:val="24"/>
          <w:szCs w:val="24"/>
          <w:lang w:val="en-US"/>
        </w:rPr>
      </w:pPr>
      <w:r w:rsidRPr="00E84FB2">
        <w:rPr>
          <w:rFonts w:ascii="Times New Roman" w:eastAsia="Times New Roman" w:hAnsi="Times New Roman" w:cs="Times New Roman"/>
          <w:bCs/>
          <w:sz w:val="24"/>
          <w:szCs w:val="24"/>
          <w:lang w:val="en-US"/>
        </w:rPr>
        <w:t>Direktor ETŠ "Mihajlo Pupin" tvrdi da će iteresovanje porasti onog momenta kad majstore budemo više cenili.</w:t>
      </w:r>
      <w:r w:rsidR="00470CD2">
        <w:rPr>
          <w:rFonts w:ascii="Times New Roman" w:eastAsia="Times New Roman" w:hAnsi="Times New Roman" w:cs="Times New Roman"/>
          <w:bCs/>
          <w:sz w:val="24"/>
          <w:szCs w:val="24"/>
          <w:lang w:val="en-US"/>
        </w:rPr>
        <w:t xml:space="preserve"> </w:t>
      </w:r>
      <w:r w:rsidRPr="00E84FB2">
        <w:rPr>
          <w:rFonts w:ascii="Times New Roman" w:eastAsia="Times New Roman" w:hAnsi="Times New Roman" w:cs="Times New Roman"/>
          <w:bCs/>
          <w:sz w:val="24"/>
          <w:szCs w:val="24"/>
          <w:lang w:val="en-US"/>
        </w:rPr>
        <w:t>"Kad budemo promotivno i kvalitetno pricali o njihovom zanatu i kad se njihov zanat bude cenio i poštovao u društvu, onda ce sigurno i slika o svemu tome biti bolja i kvalitetnija", predviđa Vukobrat.</w:t>
      </w:r>
    </w:p>
    <w:p w:rsidR="00470CD2" w:rsidRPr="00E84FB2" w:rsidRDefault="00470CD2" w:rsidP="00E84FB2">
      <w:pPr>
        <w:spacing w:after="0" w:line="240" w:lineRule="auto"/>
        <w:jc w:val="both"/>
        <w:rPr>
          <w:rFonts w:ascii="Times New Roman" w:eastAsia="Times New Roman" w:hAnsi="Times New Roman" w:cs="Times New Roman"/>
          <w:bCs/>
          <w:sz w:val="24"/>
          <w:szCs w:val="24"/>
          <w:lang w:val="en-US"/>
        </w:rPr>
      </w:pPr>
    </w:p>
    <w:p w:rsidR="00E84FB2" w:rsidRPr="000A572F" w:rsidRDefault="00470CD2" w:rsidP="00470CD2">
      <w:pPr>
        <w:spacing w:after="0" w:line="240" w:lineRule="auto"/>
        <w:jc w:val="center"/>
        <w:rPr>
          <w:rFonts w:ascii="Times New Roman" w:eastAsia="Times New Roman" w:hAnsi="Times New Roman" w:cs="Times New Roman"/>
          <w:b/>
          <w:bCs/>
          <w:color w:val="0000CC"/>
          <w:sz w:val="28"/>
          <w:szCs w:val="24"/>
          <w:lang w:val="en-US"/>
        </w:rPr>
      </w:pPr>
      <w:r w:rsidRPr="000A572F">
        <w:rPr>
          <w:rFonts w:ascii="Times New Roman" w:eastAsia="Times New Roman" w:hAnsi="Times New Roman" w:cs="Times New Roman"/>
          <w:b/>
          <w:bCs/>
          <w:color w:val="0000CC"/>
          <w:sz w:val="28"/>
          <w:szCs w:val="24"/>
          <w:lang w:val="en-US"/>
        </w:rPr>
        <w:t>Dobrih majstora ne fali samo Srbiji</w:t>
      </w:r>
    </w:p>
    <w:p w:rsidR="00470CD2" w:rsidRDefault="00470CD2" w:rsidP="00E84FB2">
      <w:pPr>
        <w:spacing w:after="0" w:line="240" w:lineRule="auto"/>
        <w:jc w:val="both"/>
        <w:rPr>
          <w:rFonts w:ascii="Times New Roman" w:eastAsia="Times New Roman" w:hAnsi="Times New Roman" w:cs="Times New Roman"/>
          <w:bCs/>
          <w:sz w:val="24"/>
          <w:szCs w:val="24"/>
          <w:lang w:val="en-US"/>
        </w:rPr>
      </w:pPr>
    </w:p>
    <w:p w:rsidR="000A572F" w:rsidRDefault="00E84FB2" w:rsidP="000A572F">
      <w:pPr>
        <w:spacing w:after="0" w:line="240" w:lineRule="auto"/>
        <w:ind w:firstLine="720"/>
        <w:jc w:val="both"/>
        <w:rPr>
          <w:rFonts w:ascii="Times New Roman" w:eastAsia="Times New Roman" w:hAnsi="Times New Roman" w:cs="Times New Roman"/>
          <w:bCs/>
          <w:sz w:val="24"/>
          <w:szCs w:val="24"/>
          <w:lang w:val="en-US"/>
        </w:rPr>
      </w:pPr>
      <w:r w:rsidRPr="00E84FB2">
        <w:rPr>
          <w:rFonts w:ascii="Times New Roman" w:eastAsia="Times New Roman" w:hAnsi="Times New Roman" w:cs="Times New Roman"/>
          <w:bCs/>
          <w:sz w:val="24"/>
          <w:szCs w:val="24"/>
          <w:lang w:val="en-US"/>
        </w:rPr>
        <w:t>Kako gotovo čitava Evropa traga za zanatlijama, nažalost, oni najbolji, uglavnom, završavaju van granica zemlje.</w:t>
      </w:r>
      <w:r w:rsidR="00470CD2">
        <w:rPr>
          <w:rFonts w:ascii="Times New Roman" w:eastAsia="Times New Roman" w:hAnsi="Times New Roman" w:cs="Times New Roman"/>
          <w:bCs/>
          <w:sz w:val="24"/>
          <w:szCs w:val="24"/>
          <w:lang w:val="en-US"/>
        </w:rPr>
        <w:t xml:space="preserve"> </w:t>
      </w:r>
      <w:r w:rsidRPr="00E84FB2">
        <w:rPr>
          <w:rFonts w:ascii="Times New Roman" w:eastAsia="Times New Roman" w:hAnsi="Times New Roman" w:cs="Times New Roman"/>
          <w:bCs/>
          <w:sz w:val="24"/>
          <w:szCs w:val="24"/>
          <w:lang w:val="en-US"/>
        </w:rPr>
        <w:t>Sticanje znanja u školskim klupama, ali i u fabričkim halama je ono što podrazumeva dualno obrazovanje, po čijem sistemu se trenutno školuje oko 400 đaka u Srbiji.</w:t>
      </w:r>
      <w:r w:rsidR="00470CD2">
        <w:rPr>
          <w:rFonts w:ascii="Times New Roman" w:eastAsia="Times New Roman" w:hAnsi="Times New Roman" w:cs="Times New Roman"/>
          <w:bCs/>
          <w:sz w:val="24"/>
          <w:szCs w:val="24"/>
          <w:lang w:val="en-US"/>
        </w:rPr>
        <w:t xml:space="preserve"> </w:t>
      </w:r>
      <w:r w:rsidRPr="00E84FB2">
        <w:rPr>
          <w:rFonts w:ascii="Times New Roman" w:eastAsia="Times New Roman" w:hAnsi="Times New Roman" w:cs="Times New Roman"/>
          <w:bCs/>
          <w:sz w:val="24"/>
          <w:szCs w:val="24"/>
          <w:lang w:val="en-US"/>
        </w:rPr>
        <w:t>Sem sticanja potrebne prakse, dualno obrazovanje učenicima pruža mogućnost i da zarade džeparac, a o tome u kojim školama u Južnobačkom i Sremskom okrugu đaci imaju mogućnost da pohađaju takav tip nastave, u Razglednicama Radio-televizije Vojvodine govorila je Vesna Radulović, iz Školske uprave Novi Sad.</w:t>
      </w:r>
      <w:r w:rsidRPr="00E84FB2">
        <w:t xml:space="preserve"> </w:t>
      </w:r>
      <w:hyperlink r:id="rId12" w:history="1">
        <w:r w:rsidRPr="0048039A">
          <w:rPr>
            <w:rStyle w:val="Hyperlink"/>
            <w:rFonts w:ascii="Times New Roman" w:eastAsia="Times New Roman" w:hAnsi="Times New Roman" w:cs="Times New Roman"/>
            <w:bCs/>
            <w:sz w:val="24"/>
            <w:szCs w:val="24"/>
            <w:lang w:val="en-US"/>
          </w:rPr>
          <w:t>https://www.youtube.com/watch?v=J0HRp-yQgPA</w:t>
        </w:r>
      </w:hyperlink>
      <w:r>
        <w:rPr>
          <w:rFonts w:ascii="Times New Roman" w:eastAsia="Times New Roman" w:hAnsi="Times New Roman" w:cs="Times New Roman"/>
          <w:bCs/>
          <w:sz w:val="24"/>
          <w:szCs w:val="24"/>
          <w:lang w:val="en-US"/>
        </w:rPr>
        <w:t xml:space="preserve"> </w:t>
      </w:r>
    </w:p>
    <w:p w:rsidR="000A572F" w:rsidRDefault="000A572F" w:rsidP="000A572F">
      <w:pPr>
        <w:spacing w:after="0" w:line="240" w:lineRule="auto"/>
        <w:ind w:firstLine="720"/>
        <w:jc w:val="both"/>
        <w:rPr>
          <w:rFonts w:ascii="Times New Roman" w:eastAsia="Times New Roman" w:hAnsi="Times New Roman" w:cs="Times New Roman"/>
          <w:bCs/>
          <w:sz w:val="24"/>
          <w:szCs w:val="24"/>
          <w:lang w:val="en-US"/>
        </w:rPr>
      </w:pPr>
    </w:p>
    <w:p w:rsidR="00E84FB2" w:rsidRPr="000A572F" w:rsidRDefault="00E84FB2" w:rsidP="00E84FB2">
      <w:pPr>
        <w:spacing w:after="0" w:line="240" w:lineRule="auto"/>
        <w:jc w:val="center"/>
        <w:rPr>
          <w:rFonts w:ascii="Times New Roman" w:eastAsia="Times New Roman" w:hAnsi="Times New Roman" w:cs="Times New Roman"/>
          <w:b/>
          <w:bCs/>
          <w:color w:val="0000CC"/>
          <w:sz w:val="28"/>
          <w:szCs w:val="24"/>
          <w:lang w:val="en-US"/>
        </w:rPr>
      </w:pPr>
      <w:r w:rsidRPr="000A572F">
        <w:rPr>
          <w:rFonts w:ascii="Times New Roman" w:eastAsia="Times New Roman" w:hAnsi="Times New Roman" w:cs="Times New Roman"/>
          <w:b/>
          <w:bCs/>
          <w:color w:val="0000CC"/>
          <w:sz w:val="28"/>
          <w:szCs w:val="24"/>
          <w:lang w:val="en-US"/>
        </w:rPr>
        <w:t>Devenport u Novom Sadu o evropskom projektu primenjene nauke</w:t>
      </w:r>
    </w:p>
    <w:p w:rsidR="00470CD2" w:rsidRDefault="00470CD2" w:rsidP="00E84FB2">
      <w:pPr>
        <w:spacing w:after="0" w:line="240" w:lineRule="auto"/>
        <w:jc w:val="both"/>
        <w:rPr>
          <w:rFonts w:ascii="Times New Roman" w:eastAsia="Times New Roman" w:hAnsi="Times New Roman" w:cs="Times New Roman"/>
          <w:bCs/>
          <w:sz w:val="24"/>
          <w:szCs w:val="24"/>
          <w:lang w:val="en-US"/>
        </w:rPr>
      </w:pPr>
    </w:p>
    <w:p w:rsidR="00470CD2" w:rsidRDefault="00E84FB2" w:rsidP="00470CD2">
      <w:pPr>
        <w:spacing w:after="0" w:line="240" w:lineRule="auto"/>
        <w:ind w:firstLine="720"/>
        <w:jc w:val="both"/>
        <w:rPr>
          <w:rFonts w:ascii="Times New Roman" w:eastAsia="Times New Roman" w:hAnsi="Times New Roman" w:cs="Times New Roman"/>
          <w:bCs/>
          <w:sz w:val="24"/>
          <w:szCs w:val="24"/>
          <w:lang w:val="en-US"/>
        </w:rPr>
      </w:pPr>
      <w:r w:rsidRPr="00A41FF6">
        <w:rPr>
          <w:rFonts w:ascii="Times New Roman" w:eastAsia="Times New Roman" w:hAnsi="Times New Roman" w:cs="Times New Roman"/>
          <w:bCs/>
          <w:sz w:val="24"/>
          <w:szCs w:val="24"/>
          <w:lang w:val="en-US"/>
        </w:rPr>
        <w:t>Naučno istraživački projekat "Horizont 2020" (Horizon 2020) konkretan je odgovor država Evropske unije na ekonomsku krizu, izjavio je danas u Novom Sadu šef delegacije Evropske unije u Srbiji Majkl Devenport i podsetio da za taj projekat od pre dve godine mogu konkurisati i pojedinci i organizacije i Srbije.</w:t>
      </w:r>
      <w:r w:rsidR="00470CD2">
        <w:rPr>
          <w:rFonts w:ascii="Times New Roman" w:eastAsia="Times New Roman" w:hAnsi="Times New Roman" w:cs="Times New Roman"/>
          <w:bCs/>
          <w:sz w:val="24"/>
          <w:szCs w:val="24"/>
          <w:lang w:val="en-US"/>
        </w:rPr>
        <w:t xml:space="preserve"> </w:t>
      </w:r>
      <w:r w:rsidRPr="00E84FB2">
        <w:rPr>
          <w:rFonts w:ascii="Times New Roman" w:eastAsia="Times New Roman" w:hAnsi="Times New Roman" w:cs="Times New Roman"/>
          <w:bCs/>
          <w:sz w:val="24"/>
          <w:szCs w:val="24"/>
          <w:lang w:val="en-US"/>
        </w:rPr>
        <w:t>On je na konferenciji "Primeri dobre prakse i nove mogućnosti za projektne aktivnosti koje se finasiraju iz EU fondova" održanoj u zgradi Rektorata Univerziteta u Novom Sadu, istakao da je "Horizont 2020" najveći konkurs za naučno istraživačke projekte sa ogromni</w:t>
      </w:r>
      <w:r w:rsidR="00470CD2">
        <w:rPr>
          <w:rFonts w:ascii="Times New Roman" w:eastAsia="Times New Roman" w:hAnsi="Times New Roman" w:cs="Times New Roman"/>
          <w:bCs/>
          <w:sz w:val="24"/>
          <w:szCs w:val="24"/>
          <w:lang w:val="en-US"/>
        </w:rPr>
        <w:t>m fondom od 80 milijardi evra.</w:t>
      </w:r>
    </w:p>
    <w:p w:rsidR="00A41FF6" w:rsidRPr="00E84FB2" w:rsidRDefault="00E84FB2" w:rsidP="00470CD2">
      <w:pPr>
        <w:spacing w:after="0" w:line="240" w:lineRule="auto"/>
        <w:ind w:firstLine="720"/>
        <w:jc w:val="both"/>
        <w:rPr>
          <w:rFonts w:ascii="Times New Roman" w:eastAsia="Times New Roman" w:hAnsi="Times New Roman" w:cs="Times New Roman"/>
          <w:bCs/>
          <w:sz w:val="24"/>
          <w:szCs w:val="24"/>
          <w:lang w:val="en-US"/>
        </w:rPr>
      </w:pPr>
      <w:r w:rsidRPr="00E84FB2">
        <w:rPr>
          <w:rFonts w:ascii="Times New Roman" w:eastAsia="Times New Roman" w:hAnsi="Times New Roman" w:cs="Times New Roman"/>
          <w:bCs/>
          <w:sz w:val="24"/>
          <w:szCs w:val="24"/>
          <w:lang w:val="en-US"/>
        </w:rPr>
        <w:t>"Ovaj projekat je konkretan odgovor država Evropske unije na pad konkurentnosti evropskih proizvoda, jer je ekonomska kriza pokazala da privrede koje u fokusu imaju inovacije lakše prevazilaze sve probleme", rekao je Devenport i dodao da je ulaganje u inovacije i istraživanja ulaganje u budućnost i da je ono najisplativije.</w:t>
      </w:r>
      <w:r w:rsidR="00470CD2">
        <w:rPr>
          <w:rFonts w:ascii="Times New Roman" w:eastAsia="Times New Roman" w:hAnsi="Times New Roman" w:cs="Times New Roman"/>
          <w:bCs/>
          <w:sz w:val="24"/>
          <w:szCs w:val="24"/>
          <w:lang w:val="en-US"/>
        </w:rPr>
        <w:t xml:space="preserve"> </w:t>
      </w:r>
      <w:r w:rsidRPr="00E84FB2">
        <w:rPr>
          <w:rFonts w:ascii="Times New Roman" w:eastAsia="Times New Roman" w:hAnsi="Times New Roman" w:cs="Times New Roman"/>
          <w:bCs/>
          <w:sz w:val="24"/>
          <w:szCs w:val="24"/>
          <w:lang w:val="en-US"/>
        </w:rPr>
        <w:t>Po njegovim rečima projekat "Horizont 2020" omogućava sinergiju naučnih, istraživačkih i privrednih inovacija, a on lično, kako je rekao, veruje da će srpski univerziteti, instituti i istraživači imati m</w:t>
      </w:r>
      <w:r w:rsidR="00470CD2">
        <w:rPr>
          <w:rFonts w:ascii="Times New Roman" w:eastAsia="Times New Roman" w:hAnsi="Times New Roman" w:cs="Times New Roman"/>
          <w:bCs/>
          <w:sz w:val="24"/>
          <w:szCs w:val="24"/>
          <w:lang w:val="en-US"/>
        </w:rPr>
        <w:t xml:space="preserve">nogo uspeha na tim konkursima. </w:t>
      </w:r>
      <w:r w:rsidRPr="00E84FB2">
        <w:rPr>
          <w:rFonts w:ascii="Times New Roman" w:eastAsia="Times New Roman" w:hAnsi="Times New Roman" w:cs="Times New Roman"/>
          <w:bCs/>
          <w:sz w:val="24"/>
          <w:szCs w:val="24"/>
          <w:lang w:val="en-US"/>
        </w:rPr>
        <w:t>"Radi se o vrlo krupnom projektu EU koji ima za cilj podsticanje veza između istraživača, nauke i privrede. Želja svih je da dobre i inovativne ideje postanu dobri i uspešni proizvodi", rekao je Devenport novinarima.</w:t>
      </w:r>
      <w:r w:rsidR="00A41FF6" w:rsidRPr="00A41FF6">
        <w:rPr>
          <w:rFonts w:ascii="Times New Roman" w:eastAsia="Times New Roman" w:hAnsi="Times New Roman" w:cs="Times New Roman"/>
          <w:bCs/>
          <w:sz w:val="24"/>
          <w:szCs w:val="24"/>
          <w:lang w:val="en-US"/>
        </w:rPr>
        <w:t xml:space="preserve"> </w:t>
      </w:r>
      <w:hyperlink r:id="rId13" w:history="1">
        <w:r w:rsidR="00A41FF6" w:rsidRPr="0048039A">
          <w:rPr>
            <w:rStyle w:val="Hyperlink"/>
            <w:rFonts w:ascii="Times New Roman" w:eastAsia="Times New Roman" w:hAnsi="Times New Roman" w:cs="Times New Roman"/>
            <w:bCs/>
            <w:sz w:val="24"/>
            <w:szCs w:val="24"/>
            <w:lang w:val="en-US"/>
          </w:rPr>
          <w:t>https://www.youtube.com/watch?v=6hmynkVu9lY</w:t>
        </w:r>
      </w:hyperlink>
      <w:r w:rsidR="00A41FF6">
        <w:rPr>
          <w:rFonts w:ascii="Times New Roman" w:eastAsia="Times New Roman" w:hAnsi="Times New Roman" w:cs="Times New Roman"/>
          <w:bCs/>
          <w:sz w:val="24"/>
          <w:szCs w:val="24"/>
          <w:lang w:val="en-US"/>
        </w:rPr>
        <w:t xml:space="preserve"> </w:t>
      </w:r>
    </w:p>
    <w:p w:rsidR="00470CD2" w:rsidRPr="000A572F" w:rsidRDefault="00E84FB2" w:rsidP="00470CD2">
      <w:pPr>
        <w:spacing w:after="0" w:line="240" w:lineRule="auto"/>
        <w:jc w:val="center"/>
        <w:rPr>
          <w:rFonts w:ascii="Times New Roman" w:eastAsia="Times New Roman" w:hAnsi="Times New Roman" w:cs="Times New Roman"/>
          <w:b/>
          <w:bCs/>
          <w:color w:val="0000CC"/>
          <w:sz w:val="28"/>
          <w:szCs w:val="24"/>
          <w:lang w:val="en-US"/>
        </w:rPr>
      </w:pPr>
      <w:r w:rsidRPr="00E84FB2">
        <w:rPr>
          <w:rFonts w:ascii="Times New Roman" w:eastAsia="Times New Roman" w:hAnsi="Times New Roman" w:cs="Times New Roman"/>
          <w:bCs/>
          <w:sz w:val="24"/>
          <w:szCs w:val="24"/>
          <w:lang w:val="en-US"/>
        </w:rPr>
        <w:br/>
      </w:r>
      <w:r w:rsidR="00470CD2" w:rsidRPr="000A572F">
        <w:rPr>
          <w:rFonts w:ascii="Times New Roman" w:eastAsia="Times New Roman" w:hAnsi="Times New Roman" w:cs="Times New Roman"/>
          <w:b/>
          <w:bCs/>
          <w:color w:val="0000CC"/>
          <w:sz w:val="28"/>
          <w:szCs w:val="24"/>
          <w:lang w:val="en-US"/>
        </w:rPr>
        <w:t>Rektor Nikolić: UNS poznat po uspešnom učešću na konkursima EU</w:t>
      </w:r>
    </w:p>
    <w:p w:rsidR="00470CD2" w:rsidRDefault="00470CD2" w:rsidP="00E84FB2">
      <w:pPr>
        <w:spacing w:after="0" w:line="240" w:lineRule="auto"/>
        <w:jc w:val="both"/>
        <w:rPr>
          <w:rFonts w:ascii="Times New Roman" w:eastAsia="Times New Roman" w:hAnsi="Times New Roman" w:cs="Times New Roman"/>
          <w:bCs/>
          <w:sz w:val="24"/>
          <w:szCs w:val="24"/>
          <w:lang w:val="en-US"/>
        </w:rPr>
      </w:pPr>
    </w:p>
    <w:p w:rsidR="00E84FB2" w:rsidRPr="00470CD2" w:rsidRDefault="00F1693D" w:rsidP="00470CD2">
      <w:pPr>
        <w:spacing w:after="0" w:line="240" w:lineRule="auto"/>
        <w:ind w:firstLine="720"/>
        <w:jc w:val="both"/>
        <w:rPr>
          <w:rFonts w:ascii="Times New Roman" w:eastAsia="Times New Roman" w:hAnsi="Times New Roman" w:cs="Times New Roman"/>
          <w:bCs/>
          <w:sz w:val="24"/>
          <w:szCs w:val="24"/>
          <w:lang w:val="en-US"/>
        </w:rPr>
      </w:pPr>
      <w:r w:rsidRPr="00A41FF6">
        <w:rPr>
          <w:rFonts w:ascii="Times New Roman" w:eastAsia="Times New Roman" w:hAnsi="Times New Roman" w:cs="Times New Roman"/>
          <w:bCs/>
          <w:noProof/>
          <w:sz w:val="24"/>
          <w:szCs w:val="24"/>
          <w:lang w:eastAsia="sr-Latn-RS"/>
        </w:rPr>
        <w:drawing>
          <wp:anchor distT="0" distB="0" distL="114300" distR="114300" simplePos="0" relativeHeight="251670528" behindDoc="0" locked="0" layoutInCell="1" allowOverlap="1" wp14:anchorId="5A4C35AF" wp14:editId="38B4650C">
            <wp:simplePos x="0" y="0"/>
            <wp:positionH relativeFrom="column">
              <wp:posOffset>3851910</wp:posOffset>
            </wp:positionH>
            <wp:positionV relativeFrom="paragraph">
              <wp:posOffset>201295</wp:posOffset>
            </wp:positionV>
            <wp:extent cx="2257425" cy="1128395"/>
            <wp:effectExtent l="0" t="0" r="9525" b="0"/>
            <wp:wrapSquare wrapText="bothSides"/>
            <wp:docPr id="13" name="Picture 13" descr="rektorat uns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ktorat uns 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257425" cy="1128395"/>
                    </a:xfrm>
                    <a:prstGeom prst="rect">
                      <a:avLst/>
                    </a:prstGeom>
                    <a:noFill/>
                    <a:ln>
                      <a:noFill/>
                    </a:ln>
                  </pic:spPr>
                </pic:pic>
              </a:graphicData>
            </a:graphic>
            <wp14:sizeRelH relativeFrom="page">
              <wp14:pctWidth>0</wp14:pctWidth>
            </wp14:sizeRelH>
            <wp14:sizeRelV relativeFrom="page">
              <wp14:pctHeight>0</wp14:pctHeight>
            </wp14:sizeRelV>
          </wp:anchor>
        </w:drawing>
      </w:r>
      <w:r w:rsidR="00E84FB2" w:rsidRPr="00E84FB2">
        <w:rPr>
          <w:rFonts w:ascii="Times New Roman" w:eastAsia="Times New Roman" w:hAnsi="Times New Roman" w:cs="Times New Roman"/>
          <w:bCs/>
          <w:sz w:val="24"/>
          <w:szCs w:val="24"/>
          <w:lang w:val="en-US"/>
        </w:rPr>
        <w:t>Rektor Novosadskog univerziteta Dušan Nikolić je rekao da je taj univerzitet u okruženju poznat po uspešnom učešću na konk</w:t>
      </w:r>
      <w:r w:rsidR="00470CD2">
        <w:rPr>
          <w:rFonts w:ascii="Times New Roman" w:eastAsia="Times New Roman" w:hAnsi="Times New Roman" w:cs="Times New Roman"/>
          <w:bCs/>
          <w:sz w:val="24"/>
          <w:szCs w:val="24"/>
          <w:lang w:val="en-US"/>
        </w:rPr>
        <w:t xml:space="preserve">ursima fondova Evropske unije. </w:t>
      </w:r>
      <w:r w:rsidR="00E84FB2" w:rsidRPr="00E84FB2">
        <w:rPr>
          <w:rFonts w:ascii="Times New Roman" w:eastAsia="Times New Roman" w:hAnsi="Times New Roman" w:cs="Times New Roman"/>
          <w:bCs/>
          <w:sz w:val="24"/>
          <w:szCs w:val="24"/>
          <w:lang w:val="en-US"/>
        </w:rPr>
        <w:t>Međutim, kako je rekao, ti uspesi na konkursima nisu bili konstantni i u poslednje vreme je zabeležen pad koji je u minulih nekoliko meseci uspešno zaustavljen intenziviranjem rada na informisanju o projektima odnosno o načinu konkursa i mogućnos</w:t>
      </w:r>
      <w:r w:rsidR="00470CD2">
        <w:rPr>
          <w:rFonts w:ascii="Times New Roman" w:eastAsia="Times New Roman" w:hAnsi="Times New Roman" w:cs="Times New Roman"/>
          <w:bCs/>
          <w:sz w:val="24"/>
          <w:szCs w:val="24"/>
          <w:lang w:val="en-US"/>
        </w:rPr>
        <w:t xml:space="preserve">tima koje </w:t>
      </w:r>
      <w:r w:rsidR="00470CD2">
        <w:rPr>
          <w:rFonts w:ascii="Times New Roman" w:eastAsia="Times New Roman" w:hAnsi="Times New Roman" w:cs="Times New Roman"/>
          <w:bCs/>
          <w:sz w:val="24"/>
          <w:szCs w:val="24"/>
          <w:lang w:val="en-US"/>
        </w:rPr>
        <w:lastRenderedPageBreak/>
        <w:t xml:space="preserve">ti projekti pružaju. </w:t>
      </w:r>
      <w:r w:rsidR="00E84FB2" w:rsidRPr="00E84FB2">
        <w:rPr>
          <w:rFonts w:ascii="Times New Roman" w:eastAsia="Times New Roman" w:hAnsi="Times New Roman" w:cs="Times New Roman"/>
          <w:bCs/>
          <w:sz w:val="24"/>
          <w:szCs w:val="24"/>
          <w:lang w:val="en-US"/>
        </w:rPr>
        <w:t>"Nastavićemo sa kontinuiranom radu na informisanosti naučnih radnika o konkursima EU koji budu raspisani, a jedna od ideja je da će svi naučni radnici na Univerzitetu na svoje imejl adrese dobijati informacije o svakom novom konkursu što će sigurno doprineti da istraživači više razmišljaju o tim konkursima i mogućnostima koji oni nude", rekao je Nikolić.</w:t>
      </w:r>
      <w:r w:rsidR="00E84FB2" w:rsidRPr="00E84FB2">
        <w:t xml:space="preserve"> </w:t>
      </w:r>
    </w:p>
    <w:p w:rsidR="00E84FB2" w:rsidRDefault="00E84FB2" w:rsidP="00E84FB2">
      <w:pPr>
        <w:spacing w:after="0" w:line="240" w:lineRule="auto"/>
        <w:jc w:val="both"/>
        <w:rPr>
          <w:rFonts w:ascii="Times New Roman" w:eastAsia="Times New Roman" w:hAnsi="Times New Roman" w:cs="Times New Roman"/>
          <w:bCs/>
          <w:sz w:val="24"/>
          <w:szCs w:val="24"/>
          <w:lang w:val="en-US"/>
        </w:rPr>
      </w:pPr>
    </w:p>
    <w:p w:rsidR="00A41FF6" w:rsidRPr="00470CD2" w:rsidRDefault="00A41FF6" w:rsidP="00A41FF6">
      <w:pPr>
        <w:spacing w:after="0" w:line="240" w:lineRule="auto"/>
        <w:jc w:val="center"/>
        <w:rPr>
          <w:rFonts w:ascii="Times New Roman" w:eastAsia="Times New Roman" w:hAnsi="Times New Roman" w:cs="Times New Roman"/>
          <w:b/>
          <w:bCs/>
          <w:color w:val="0000CC"/>
          <w:sz w:val="28"/>
          <w:szCs w:val="24"/>
          <w:lang w:val="en-US"/>
        </w:rPr>
      </w:pPr>
      <w:r w:rsidRPr="00470CD2">
        <w:rPr>
          <w:rFonts w:ascii="Times New Roman" w:eastAsia="Times New Roman" w:hAnsi="Times New Roman" w:cs="Times New Roman"/>
          <w:b/>
          <w:bCs/>
          <w:color w:val="0000CC"/>
          <w:sz w:val="28"/>
          <w:szCs w:val="24"/>
          <w:lang w:val="en-US"/>
        </w:rPr>
        <w:t>Konferencija o projektnim aktivnostima koje se finansiraju iz EU fondova</w:t>
      </w:r>
    </w:p>
    <w:p w:rsidR="00470CD2" w:rsidRDefault="00470CD2" w:rsidP="00A41FF6">
      <w:pPr>
        <w:spacing w:after="0" w:line="240" w:lineRule="auto"/>
        <w:jc w:val="both"/>
        <w:rPr>
          <w:rFonts w:ascii="Times New Roman" w:eastAsia="Times New Roman" w:hAnsi="Times New Roman" w:cs="Times New Roman"/>
          <w:bCs/>
          <w:sz w:val="24"/>
          <w:szCs w:val="24"/>
          <w:lang w:val="en-US"/>
        </w:rPr>
      </w:pPr>
    </w:p>
    <w:p w:rsidR="00A41FF6" w:rsidRPr="00A41FF6" w:rsidRDefault="00A41FF6" w:rsidP="00470CD2">
      <w:pPr>
        <w:spacing w:after="0" w:line="240" w:lineRule="auto"/>
        <w:ind w:firstLine="720"/>
        <w:jc w:val="both"/>
        <w:rPr>
          <w:rFonts w:ascii="Times New Roman" w:eastAsia="Times New Roman" w:hAnsi="Times New Roman" w:cs="Times New Roman"/>
          <w:bCs/>
          <w:sz w:val="24"/>
          <w:szCs w:val="24"/>
          <w:lang w:val="en-US"/>
        </w:rPr>
      </w:pPr>
      <w:r w:rsidRPr="00470CD2">
        <w:rPr>
          <w:rFonts w:ascii="Times New Roman" w:eastAsia="Times New Roman" w:hAnsi="Times New Roman" w:cs="Times New Roman"/>
          <w:bCs/>
          <w:sz w:val="24"/>
          <w:szCs w:val="24"/>
          <w:lang w:val="en-US"/>
        </w:rPr>
        <w:t>U amfiteatru Centralne zgrade Univerziteta u Novom Sadu u sredu 14. septembra, sa početkom u 12 časova, biće održana konferencija "Primeri dobre prakse i nove mogućnosti za projektne aktivnosti koje se finansiraju iz EU fondova".</w:t>
      </w:r>
      <w:r w:rsidR="00470CD2">
        <w:rPr>
          <w:rFonts w:ascii="Times New Roman" w:eastAsia="Times New Roman" w:hAnsi="Times New Roman" w:cs="Times New Roman"/>
          <w:bCs/>
          <w:sz w:val="24"/>
          <w:szCs w:val="24"/>
          <w:lang w:val="en-US"/>
        </w:rPr>
        <w:t xml:space="preserve"> </w:t>
      </w:r>
      <w:r w:rsidRPr="00A41FF6">
        <w:rPr>
          <w:rFonts w:ascii="Times New Roman" w:eastAsia="Times New Roman" w:hAnsi="Times New Roman" w:cs="Times New Roman"/>
          <w:bCs/>
          <w:sz w:val="24"/>
          <w:szCs w:val="24"/>
          <w:lang w:val="en-US"/>
        </w:rPr>
        <w:t>U uvodnom delu konferencije prisutnima će se obratiti Nj.E. Majkl Devenport, šef Delegacije Evropske unije u Srbiji, prof. dr Svetlana Mihić, podsekretar Pokrajinskog sekretarijata za visoko obrazovanje i naučnoistraživačku delatnost i prof. dr Dušan Nikolić, rektor Univerziteta u Novom Sadu.</w:t>
      </w:r>
      <w:r w:rsidR="00470CD2">
        <w:rPr>
          <w:rFonts w:ascii="Times New Roman" w:eastAsia="Times New Roman" w:hAnsi="Times New Roman" w:cs="Times New Roman"/>
          <w:bCs/>
          <w:sz w:val="24"/>
          <w:szCs w:val="24"/>
          <w:lang w:val="en-US"/>
        </w:rPr>
        <w:t xml:space="preserve"> </w:t>
      </w:r>
      <w:r w:rsidRPr="00A41FF6">
        <w:rPr>
          <w:rFonts w:ascii="Times New Roman" w:eastAsia="Times New Roman" w:hAnsi="Times New Roman" w:cs="Times New Roman"/>
          <w:bCs/>
          <w:sz w:val="24"/>
          <w:szCs w:val="24"/>
          <w:lang w:val="en-US"/>
        </w:rPr>
        <w:t>Na konferenciji će biti predstavljeni uspešno realizovani projekti finansirani iz fondova Evropske unije. Pored toga, biće reči o projektima koji su trenutno u toku, a finansirani su iz programa Horizon 2020, najvećeg programa Evropske unije za podršku istraživanjima i inovacijama.</w:t>
      </w:r>
      <w:r w:rsidR="00470CD2">
        <w:rPr>
          <w:rFonts w:ascii="Times New Roman" w:eastAsia="Times New Roman" w:hAnsi="Times New Roman" w:cs="Times New Roman"/>
          <w:bCs/>
          <w:sz w:val="24"/>
          <w:szCs w:val="24"/>
          <w:lang w:val="en-US"/>
        </w:rPr>
        <w:t xml:space="preserve"> </w:t>
      </w:r>
      <w:r w:rsidRPr="00A41FF6">
        <w:rPr>
          <w:rFonts w:ascii="Times New Roman" w:eastAsia="Times New Roman" w:hAnsi="Times New Roman" w:cs="Times New Roman"/>
          <w:bCs/>
          <w:sz w:val="24"/>
          <w:szCs w:val="24"/>
          <w:lang w:val="en-US"/>
        </w:rPr>
        <w:t>Konferenciju organizuje EU Info point Novi Sad i Delegacija Evropske unije u Republici Srbiji.</w:t>
      </w:r>
    </w:p>
    <w:p w:rsidR="00A41FF6" w:rsidRDefault="00A41FF6" w:rsidP="00E84FB2">
      <w:pPr>
        <w:spacing w:after="0" w:line="240" w:lineRule="auto"/>
        <w:jc w:val="both"/>
        <w:rPr>
          <w:rFonts w:ascii="Times New Roman" w:eastAsia="Times New Roman" w:hAnsi="Times New Roman" w:cs="Times New Roman"/>
          <w:bCs/>
          <w:sz w:val="24"/>
          <w:szCs w:val="24"/>
          <w:lang w:val="en-US"/>
        </w:rPr>
      </w:pPr>
    </w:p>
    <w:p w:rsidR="00A41FF6" w:rsidRPr="000A572F" w:rsidRDefault="00A41FF6" w:rsidP="00A41FF6">
      <w:pPr>
        <w:spacing w:after="0" w:line="240" w:lineRule="auto"/>
        <w:jc w:val="center"/>
        <w:rPr>
          <w:rFonts w:ascii="Times New Roman" w:eastAsia="Times New Roman" w:hAnsi="Times New Roman" w:cs="Times New Roman"/>
          <w:b/>
          <w:bCs/>
          <w:color w:val="0000CC"/>
          <w:sz w:val="28"/>
          <w:szCs w:val="24"/>
          <w:lang w:val="en-US"/>
        </w:rPr>
      </w:pPr>
      <w:r w:rsidRPr="000A572F">
        <w:rPr>
          <w:rFonts w:ascii="Times New Roman" w:eastAsia="Times New Roman" w:hAnsi="Times New Roman" w:cs="Times New Roman"/>
          <w:b/>
          <w:bCs/>
          <w:color w:val="0000CC"/>
          <w:sz w:val="28"/>
          <w:szCs w:val="24"/>
          <w:lang w:val="en-US"/>
        </w:rPr>
        <w:t xml:space="preserve">Poziv za učešće na seminaru </w:t>
      </w:r>
      <w:r w:rsidR="000A572F">
        <w:rPr>
          <w:rFonts w:ascii="Times New Roman" w:eastAsia="Times New Roman" w:hAnsi="Times New Roman" w:cs="Times New Roman"/>
          <w:b/>
          <w:bCs/>
          <w:color w:val="0000CC"/>
          <w:sz w:val="28"/>
          <w:szCs w:val="24"/>
          <w:lang w:val="en-US"/>
        </w:rPr>
        <w:t>“</w:t>
      </w:r>
      <w:r w:rsidRPr="000A572F">
        <w:rPr>
          <w:rFonts w:ascii="Times New Roman" w:eastAsia="Times New Roman" w:hAnsi="Times New Roman" w:cs="Times New Roman"/>
          <w:b/>
          <w:bCs/>
          <w:color w:val="0000CC"/>
          <w:sz w:val="28"/>
          <w:szCs w:val="24"/>
          <w:lang w:val="en-US"/>
        </w:rPr>
        <w:t>Mrežom do posla"</w:t>
      </w:r>
    </w:p>
    <w:p w:rsidR="000A572F" w:rsidRDefault="000A572F" w:rsidP="00470CD2">
      <w:pPr>
        <w:spacing w:after="0" w:line="240" w:lineRule="auto"/>
        <w:ind w:firstLine="720"/>
        <w:jc w:val="both"/>
        <w:rPr>
          <w:rFonts w:ascii="Times New Roman" w:eastAsia="Times New Roman" w:hAnsi="Times New Roman" w:cs="Times New Roman"/>
          <w:bCs/>
          <w:sz w:val="24"/>
          <w:szCs w:val="24"/>
          <w:lang w:val="en-US"/>
        </w:rPr>
      </w:pPr>
    </w:p>
    <w:p w:rsidR="00470CD2" w:rsidRDefault="00A41FF6" w:rsidP="00470CD2">
      <w:pPr>
        <w:spacing w:after="0" w:line="240" w:lineRule="auto"/>
        <w:ind w:firstLine="720"/>
        <w:jc w:val="both"/>
        <w:rPr>
          <w:rFonts w:ascii="Times New Roman" w:eastAsia="Times New Roman" w:hAnsi="Times New Roman" w:cs="Times New Roman"/>
          <w:bCs/>
          <w:sz w:val="24"/>
          <w:szCs w:val="24"/>
          <w:lang w:val="en-US"/>
        </w:rPr>
      </w:pPr>
      <w:r w:rsidRPr="00470CD2">
        <w:rPr>
          <w:rFonts w:ascii="Times New Roman" w:eastAsia="Times New Roman" w:hAnsi="Times New Roman" w:cs="Times New Roman"/>
          <w:bCs/>
          <w:sz w:val="24"/>
          <w:szCs w:val="24"/>
          <w:lang w:val="en-US"/>
        </w:rPr>
        <w:t>Centar za neformalno obrazovanje i celoživotno učenje i Razvojni fond za mlade otvorili su pozi za učešće na trodnevnom seminaru za razvoj biznis ideja i upotrebu digitalnih tehnologija u preduzetništvu „Mrežom do posla" koji će se realizvati od 28. do 30. oktobra u Novom Sadu. Konkurs je otvoren do 3. oktobra.</w:t>
      </w:r>
      <w:r w:rsidR="00470CD2">
        <w:rPr>
          <w:rFonts w:ascii="Times New Roman" w:eastAsia="Times New Roman" w:hAnsi="Times New Roman" w:cs="Times New Roman"/>
          <w:bCs/>
          <w:sz w:val="24"/>
          <w:szCs w:val="24"/>
          <w:lang w:val="en-US"/>
        </w:rPr>
        <w:t xml:space="preserve"> </w:t>
      </w:r>
      <w:r w:rsidRPr="00A41FF6">
        <w:rPr>
          <w:rFonts w:ascii="Times New Roman" w:eastAsia="Times New Roman" w:hAnsi="Times New Roman" w:cs="Times New Roman"/>
          <w:bCs/>
          <w:sz w:val="24"/>
          <w:szCs w:val="24"/>
          <w:lang w:val="en-US"/>
        </w:rPr>
        <w:t>Program je namenjen mladima do 30 godina starosti, sa prebivalištem u Novom Sadu. Prednost prilikom selekcije imaće mladi iz mesnih zajednica: Begeč, Budisava, Bukovac, Veternik, Kać, Kisač, Kovilj, Ledinci, Rumenka, Stari Ledinci, Stepanovićevo, Futog i Čenej. Prednost će imati i mladi sa evidencije Nacionalne službe za zapošljavanje.</w:t>
      </w:r>
    </w:p>
    <w:p w:rsidR="00470CD2" w:rsidRDefault="00A41FF6" w:rsidP="00470CD2">
      <w:pPr>
        <w:spacing w:after="0" w:line="240" w:lineRule="auto"/>
        <w:ind w:firstLine="720"/>
        <w:jc w:val="both"/>
        <w:rPr>
          <w:rFonts w:ascii="Times New Roman" w:eastAsia="Times New Roman" w:hAnsi="Times New Roman" w:cs="Times New Roman"/>
          <w:bCs/>
          <w:sz w:val="24"/>
          <w:szCs w:val="24"/>
          <w:lang w:val="en-US"/>
        </w:rPr>
      </w:pPr>
      <w:r w:rsidRPr="00A41FF6">
        <w:rPr>
          <w:rFonts w:ascii="Times New Roman" w:eastAsia="Times New Roman" w:hAnsi="Times New Roman" w:cs="Times New Roman"/>
          <w:bCs/>
          <w:sz w:val="24"/>
          <w:szCs w:val="24"/>
          <w:lang w:val="en-US"/>
        </w:rPr>
        <w:t>Seminar za razvoj biznis ideja i upotrebu digitalnih tehnologija u preduzetništvu „Mrežom do posla" realizuje se u okviru projekta „Biznis mladih Srbije – Na početku je važna podrška" a usmeren je na razvoj preduzetničke ličnosti korisnika (znanja o preduzetništvu i digitalnim tehnologijama, organizacione i komunikacione veštine), testiranje biznis ideje (preispitivanje, menjanje i usavršavanje na osnovu analize okruženja i sopstvenih snaga i slabosti) i razvoj ključnih elemenata biznis plana na osnovu razbistrene ideje.</w:t>
      </w:r>
    </w:p>
    <w:p w:rsidR="00A41FF6" w:rsidRPr="00A41FF6" w:rsidRDefault="00A41FF6" w:rsidP="00470CD2">
      <w:pPr>
        <w:spacing w:after="0" w:line="240" w:lineRule="auto"/>
        <w:ind w:firstLine="720"/>
        <w:jc w:val="both"/>
        <w:rPr>
          <w:rFonts w:ascii="Times New Roman" w:eastAsia="Times New Roman" w:hAnsi="Times New Roman" w:cs="Times New Roman"/>
          <w:bCs/>
          <w:sz w:val="24"/>
          <w:szCs w:val="24"/>
          <w:lang w:val="en-US"/>
        </w:rPr>
      </w:pPr>
      <w:r w:rsidRPr="00A41FF6">
        <w:rPr>
          <w:rFonts w:ascii="Times New Roman" w:eastAsia="Times New Roman" w:hAnsi="Times New Roman" w:cs="Times New Roman"/>
          <w:bCs/>
          <w:sz w:val="24"/>
          <w:szCs w:val="24"/>
          <w:lang w:val="en-US"/>
        </w:rPr>
        <w:t>Svi zainteresovani mogu da se prijave za učešće popunjavanjem formulara</w:t>
      </w:r>
      <w:r w:rsidR="00470CD2">
        <w:rPr>
          <w:rFonts w:ascii="Times New Roman" w:eastAsia="Times New Roman" w:hAnsi="Times New Roman" w:cs="Times New Roman"/>
          <w:bCs/>
          <w:sz w:val="24"/>
          <w:szCs w:val="24"/>
          <w:lang w:val="en-US"/>
        </w:rPr>
        <w:t>.</w:t>
      </w:r>
      <w:r w:rsidRPr="00A41FF6">
        <w:rPr>
          <w:rFonts w:ascii="Times New Roman" w:eastAsia="Times New Roman" w:hAnsi="Times New Roman" w:cs="Times New Roman"/>
          <w:bCs/>
          <w:sz w:val="24"/>
          <w:szCs w:val="24"/>
          <w:lang w:val="en-US"/>
        </w:rPr>
        <w:t> U prijavi je potrebno opisati i biznis ideju koju kandidati i kandidatkinje žele da razvijaju.</w:t>
      </w:r>
      <w:r w:rsidR="00470CD2">
        <w:rPr>
          <w:rFonts w:ascii="Times New Roman" w:eastAsia="Times New Roman" w:hAnsi="Times New Roman" w:cs="Times New Roman"/>
          <w:bCs/>
          <w:sz w:val="24"/>
          <w:szCs w:val="24"/>
          <w:lang w:val="en-US"/>
        </w:rPr>
        <w:t xml:space="preserve"> </w:t>
      </w:r>
      <w:r w:rsidRPr="00A41FF6">
        <w:rPr>
          <w:rFonts w:ascii="Times New Roman" w:eastAsia="Times New Roman" w:hAnsi="Times New Roman" w:cs="Times New Roman"/>
          <w:bCs/>
          <w:sz w:val="24"/>
          <w:szCs w:val="24"/>
          <w:lang w:val="en-US"/>
        </w:rPr>
        <w:t xml:space="preserve">Popunjen formular dostavlja se na mejl </w:t>
      </w:r>
      <w:hyperlink r:id="rId15" w:history="1">
        <w:r w:rsidR="00470CD2" w:rsidRPr="00CD6498">
          <w:rPr>
            <w:rStyle w:val="Hyperlink"/>
            <w:rFonts w:ascii="Times New Roman" w:eastAsia="Times New Roman" w:hAnsi="Times New Roman" w:cs="Times New Roman"/>
            <w:bCs/>
            <w:sz w:val="24"/>
            <w:szCs w:val="24"/>
            <w:lang w:val="en-US"/>
          </w:rPr>
          <w:t>bmsnovisad@yahoo.com</w:t>
        </w:r>
      </w:hyperlink>
      <w:r w:rsidR="00470CD2">
        <w:rPr>
          <w:rFonts w:ascii="Times New Roman" w:eastAsia="Times New Roman" w:hAnsi="Times New Roman" w:cs="Times New Roman"/>
          <w:bCs/>
          <w:sz w:val="24"/>
          <w:szCs w:val="24"/>
          <w:lang w:val="en-US"/>
        </w:rPr>
        <w:t xml:space="preserve"> </w:t>
      </w:r>
      <w:r w:rsidRPr="00A41FF6">
        <w:rPr>
          <w:rFonts w:ascii="Times New Roman" w:eastAsia="Times New Roman" w:hAnsi="Times New Roman" w:cs="Times New Roman"/>
          <w:bCs/>
          <w:sz w:val="24"/>
          <w:szCs w:val="24"/>
          <w:lang w:val="en-US"/>
        </w:rPr>
        <w:t xml:space="preserve"> sa naznakom: Prijava biznis ideje. Rok za prijavu je 3. oktobar u 16 časova.</w:t>
      </w:r>
    </w:p>
    <w:p w:rsidR="00A41FF6" w:rsidRDefault="00A41FF6" w:rsidP="00E84FB2">
      <w:pPr>
        <w:spacing w:after="0" w:line="240" w:lineRule="auto"/>
        <w:jc w:val="both"/>
        <w:rPr>
          <w:rFonts w:ascii="Times New Roman" w:eastAsia="Times New Roman" w:hAnsi="Times New Roman" w:cs="Times New Roman"/>
          <w:bCs/>
          <w:sz w:val="24"/>
          <w:szCs w:val="24"/>
          <w:lang w:val="en-US"/>
        </w:rPr>
      </w:pPr>
    </w:p>
    <w:p w:rsidR="00A41FF6" w:rsidRPr="000A572F" w:rsidRDefault="00A41FF6" w:rsidP="00A41FF6">
      <w:pPr>
        <w:spacing w:after="0" w:line="240" w:lineRule="auto"/>
        <w:jc w:val="center"/>
        <w:rPr>
          <w:rFonts w:ascii="Times New Roman" w:eastAsia="Times New Roman" w:hAnsi="Times New Roman" w:cs="Times New Roman"/>
          <w:b/>
          <w:bCs/>
          <w:color w:val="0000CC"/>
          <w:sz w:val="28"/>
          <w:szCs w:val="24"/>
          <w:lang w:val="en-US"/>
        </w:rPr>
      </w:pPr>
      <w:r w:rsidRPr="00F1693D">
        <w:rPr>
          <w:rFonts w:ascii="Times New Roman" w:eastAsia="Times New Roman" w:hAnsi="Times New Roman" w:cs="Times New Roman"/>
          <w:b/>
          <w:bCs/>
          <w:color w:val="0000CC"/>
          <w:sz w:val="28"/>
          <w:szCs w:val="24"/>
          <w:lang w:val="en-US"/>
        </w:rPr>
        <w:t>P</w:t>
      </w:r>
      <w:r w:rsidRPr="000A572F">
        <w:rPr>
          <w:rFonts w:ascii="Times New Roman" w:eastAsia="Times New Roman" w:hAnsi="Times New Roman" w:cs="Times New Roman"/>
          <w:b/>
          <w:bCs/>
          <w:color w:val="0000CC"/>
          <w:sz w:val="28"/>
          <w:szCs w:val="24"/>
          <w:lang w:val="en-US"/>
        </w:rPr>
        <w:t>oziv za učesnike međunarodnog treninga u Italiji</w:t>
      </w:r>
    </w:p>
    <w:p w:rsidR="00470CD2" w:rsidRDefault="00470CD2" w:rsidP="00A41FF6">
      <w:pPr>
        <w:spacing w:after="0" w:line="240" w:lineRule="auto"/>
        <w:jc w:val="both"/>
        <w:rPr>
          <w:rFonts w:ascii="Times New Roman" w:eastAsia="Times New Roman" w:hAnsi="Times New Roman" w:cs="Times New Roman"/>
          <w:bCs/>
          <w:sz w:val="24"/>
          <w:szCs w:val="24"/>
          <w:lang w:val="en-US"/>
        </w:rPr>
      </w:pPr>
    </w:p>
    <w:p w:rsidR="00A41FF6" w:rsidRPr="00470CD2" w:rsidRDefault="00470CD2" w:rsidP="00470CD2">
      <w:pPr>
        <w:spacing w:after="0" w:line="240" w:lineRule="auto"/>
        <w:ind w:firstLine="720"/>
        <w:jc w:val="both"/>
        <w:rPr>
          <w:rFonts w:ascii="Times New Roman" w:eastAsia="Times New Roman" w:hAnsi="Times New Roman" w:cs="Times New Roman"/>
          <w:bCs/>
          <w:sz w:val="24"/>
          <w:szCs w:val="24"/>
          <w:lang w:val="en-US"/>
        </w:rPr>
      </w:pPr>
      <w:r w:rsidRPr="00470CD2">
        <w:rPr>
          <w:rFonts w:ascii="Times New Roman" w:eastAsia="Times New Roman" w:hAnsi="Times New Roman" w:cs="Times New Roman"/>
          <w:bCs/>
          <w:noProof/>
          <w:sz w:val="24"/>
          <w:szCs w:val="24"/>
          <w:lang w:eastAsia="sr-Latn-RS"/>
        </w:rPr>
        <w:drawing>
          <wp:anchor distT="0" distB="0" distL="114300" distR="114300" simplePos="0" relativeHeight="251672576" behindDoc="0" locked="0" layoutInCell="1" allowOverlap="1" wp14:anchorId="3C010FF4" wp14:editId="0FCDE3B4">
            <wp:simplePos x="0" y="0"/>
            <wp:positionH relativeFrom="column">
              <wp:posOffset>4099560</wp:posOffset>
            </wp:positionH>
            <wp:positionV relativeFrom="paragraph">
              <wp:posOffset>299085</wp:posOffset>
            </wp:positionV>
            <wp:extent cx="1943100" cy="971550"/>
            <wp:effectExtent l="0" t="0" r="0" b="0"/>
            <wp:wrapSquare wrapText="bothSides"/>
            <wp:docPr id="14" name="Picture 14" descr="mladi istrazivaci srbije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mladi istrazivaci srbije 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943100" cy="971550"/>
                    </a:xfrm>
                    <a:prstGeom prst="rect">
                      <a:avLst/>
                    </a:prstGeom>
                    <a:noFill/>
                    <a:ln>
                      <a:noFill/>
                    </a:ln>
                  </pic:spPr>
                </pic:pic>
              </a:graphicData>
            </a:graphic>
            <wp14:sizeRelH relativeFrom="page">
              <wp14:pctWidth>0</wp14:pctWidth>
            </wp14:sizeRelH>
            <wp14:sizeRelV relativeFrom="page">
              <wp14:pctHeight>0</wp14:pctHeight>
            </wp14:sizeRelV>
          </wp:anchor>
        </w:drawing>
      </w:r>
      <w:r w:rsidR="00A41FF6" w:rsidRPr="00470CD2">
        <w:rPr>
          <w:rFonts w:ascii="Times New Roman" w:eastAsia="Times New Roman" w:hAnsi="Times New Roman" w:cs="Times New Roman"/>
          <w:bCs/>
          <w:sz w:val="24"/>
          <w:szCs w:val="24"/>
          <w:lang w:val="en-US"/>
        </w:rPr>
        <w:t>Mladi istraživači Srbije uputili su poziv zainteresovanima da se prijave za učešće na međunarodnom treningu "Behold, this is the time when the night ends and the day begins; pills of resilience" koji će se održati od 22. do 29. novembra u Italiji. Rok za prijavu je 22. septembar.</w:t>
      </w:r>
    </w:p>
    <w:p w:rsidR="00A41FF6" w:rsidRPr="00A41FF6" w:rsidRDefault="00A41FF6" w:rsidP="00A41FF6">
      <w:pPr>
        <w:spacing w:after="0" w:line="240" w:lineRule="auto"/>
        <w:jc w:val="both"/>
        <w:rPr>
          <w:rFonts w:ascii="Times New Roman" w:eastAsia="Times New Roman" w:hAnsi="Times New Roman" w:cs="Times New Roman"/>
          <w:bCs/>
          <w:sz w:val="24"/>
          <w:szCs w:val="24"/>
          <w:lang w:val="en-US"/>
        </w:rPr>
      </w:pPr>
      <w:r w:rsidRPr="00A41FF6">
        <w:rPr>
          <w:rFonts w:ascii="Times New Roman" w:eastAsia="Times New Roman" w:hAnsi="Times New Roman" w:cs="Times New Roman"/>
          <w:bCs/>
          <w:sz w:val="24"/>
          <w:szCs w:val="24"/>
          <w:lang w:val="en-US"/>
        </w:rPr>
        <w:t>Tema projekta je socijalno uključivanje, analiza migracionih puteva i borba protiv diskriminacije, a poziv je upućen aktivistima humanitarnih organizacija, pedagozima, psiholozima koji rade ili volontiraju sa decom, adolescentima i žrtvama rada i migracionih procesa, navodi se u pozivu.</w:t>
      </w:r>
      <w:r w:rsidR="00470CD2">
        <w:rPr>
          <w:rFonts w:ascii="Times New Roman" w:eastAsia="Times New Roman" w:hAnsi="Times New Roman" w:cs="Times New Roman"/>
          <w:bCs/>
          <w:sz w:val="24"/>
          <w:szCs w:val="24"/>
          <w:lang w:val="en-US"/>
        </w:rPr>
        <w:t xml:space="preserve"> </w:t>
      </w:r>
      <w:r w:rsidRPr="00A41FF6">
        <w:rPr>
          <w:rFonts w:ascii="Times New Roman" w:eastAsia="Times New Roman" w:hAnsi="Times New Roman" w:cs="Times New Roman"/>
          <w:bCs/>
          <w:sz w:val="24"/>
          <w:szCs w:val="24"/>
          <w:lang w:val="en-US"/>
        </w:rPr>
        <w:t>Polaznici i polaznice imaće priliku da steknu nove veštine za rad sa ovom populacijom, da se uključe u istraživanje kulturnih razlika i istraživanje kako različite zemlje pristupaju pitanjima migracijei emigracije i drugo.</w:t>
      </w:r>
      <w:r w:rsidR="00470CD2">
        <w:rPr>
          <w:rFonts w:ascii="Times New Roman" w:eastAsia="Times New Roman" w:hAnsi="Times New Roman" w:cs="Times New Roman"/>
          <w:bCs/>
          <w:sz w:val="24"/>
          <w:szCs w:val="24"/>
          <w:lang w:val="en-US"/>
        </w:rPr>
        <w:t xml:space="preserve"> </w:t>
      </w:r>
      <w:r w:rsidRPr="00A41FF6">
        <w:rPr>
          <w:rFonts w:ascii="Times New Roman" w:eastAsia="Times New Roman" w:hAnsi="Times New Roman" w:cs="Times New Roman"/>
          <w:bCs/>
          <w:sz w:val="24"/>
          <w:szCs w:val="24"/>
          <w:lang w:val="en-US"/>
        </w:rPr>
        <w:t>D</w:t>
      </w:r>
      <w:r w:rsidR="00470CD2">
        <w:rPr>
          <w:rFonts w:ascii="Times New Roman" w:eastAsia="Times New Roman" w:hAnsi="Times New Roman" w:cs="Times New Roman"/>
          <w:bCs/>
          <w:sz w:val="24"/>
          <w:szCs w:val="24"/>
          <w:lang w:val="en-US"/>
        </w:rPr>
        <w:t xml:space="preserve"> </w:t>
      </w:r>
      <w:r w:rsidRPr="00A41FF6">
        <w:rPr>
          <w:rFonts w:ascii="Times New Roman" w:eastAsia="Times New Roman" w:hAnsi="Times New Roman" w:cs="Times New Roman"/>
          <w:bCs/>
          <w:sz w:val="24"/>
          <w:szCs w:val="24"/>
          <w:lang w:val="en-US"/>
        </w:rPr>
        <w:t xml:space="preserve">Informacije o uslovima i </w:t>
      </w:r>
      <w:r w:rsidRPr="00A41FF6">
        <w:rPr>
          <w:rFonts w:ascii="Times New Roman" w:eastAsia="Times New Roman" w:hAnsi="Times New Roman" w:cs="Times New Roman"/>
          <w:bCs/>
          <w:sz w:val="24"/>
          <w:szCs w:val="24"/>
          <w:lang w:val="en-US"/>
        </w:rPr>
        <w:lastRenderedPageBreak/>
        <w:t>načinu prijave, kao i sam prijavni obrazac, mogu se pronaći na zvaničnom</w:t>
      </w:r>
      <w:r w:rsidR="00470CD2">
        <w:rPr>
          <w:rFonts w:ascii="Times New Roman" w:eastAsia="Times New Roman" w:hAnsi="Times New Roman" w:cs="Times New Roman"/>
          <w:bCs/>
          <w:sz w:val="24"/>
          <w:szCs w:val="24"/>
          <w:lang w:val="en-US"/>
        </w:rPr>
        <w:t xml:space="preserve"> </w:t>
      </w:r>
      <w:r w:rsidRPr="00470CD2">
        <w:rPr>
          <w:rFonts w:ascii="Times New Roman" w:eastAsia="Times New Roman" w:hAnsi="Times New Roman" w:cs="Times New Roman"/>
          <w:bCs/>
          <w:sz w:val="24"/>
          <w:szCs w:val="24"/>
          <w:lang w:val="en-US"/>
        </w:rPr>
        <w:t>sajtu</w:t>
      </w:r>
      <w:r w:rsidRPr="00470CD2">
        <w:rPr>
          <w:rFonts w:ascii="Times New Roman" w:eastAsia="Times New Roman" w:hAnsi="Times New Roman" w:cs="Times New Roman"/>
          <w:b/>
          <w:bCs/>
          <w:sz w:val="24"/>
          <w:szCs w:val="24"/>
          <w:lang w:val="en-US"/>
        </w:rPr>
        <w:t> </w:t>
      </w:r>
      <w:r w:rsidRPr="00A41FF6">
        <w:rPr>
          <w:rFonts w:ascii="Times New Roman" w:eastAsia="Times New Roman" w:hAnsi="Times New Roman" w:cs="Times New Roman"/>
          <w:bCs/>
          <w:sz w:val="24"/>
          <w:szCs w:val="24"/>
          <w:lang w:val="en-US"/>
        </w:rPr>
        <w:t>Mladih istraživača Srbije.</w:t>
      </w:r>
    </w:p>
    <w:p w:rsidR="00A41FF6" w:rsidRPr="00A41FF6" w:rsidRDefault="00A41FF6" w:rsidP="00A41FF6">
      <w:pPr>
        <w:spacing w:after="0" w:line="240" w:lineRule="auto"/>
        <w:jc w:val="both"/>
        <w:rPr>
          <w:rFonts w:ascii="Times New Roman" w:eastAsia="Times New Roman" w:hAnsi="Times New Roman" w:cs="Times New Roman"/>
          <w:bCs/>
          <w:sz w:val="24"/>
          <w:szCs w:val="24"/>
          <w:lang w:val="en-US"/>
        </w:rPr>
      </w:pPr>
      <w:r w:rsidRPr="00A41FF6">
        <w:rPr>
          <w:rFonts w:ascii="Times New Roman" w:eastAsia="Times New Roman" w:hAnsi="Times New Roman" w:cs="Times New Roman"/>
          <w:bCs/>
          <w:sz w:val="24"/>
          <w:szCs w:val="24"/>
          <w:lang w:val="en-US"/>
        </w:rPr>
        <w:t> </w:t>
      </w:r>
    </w:p>
    <w:p w:rsidR="00A41FF6" w:rsidRPr="000A572F" w:rsidRDefault="00A41FF6" w:rsidP="00A41FF6">
      <w:pPr>
        <w:spacing w:after="0" w:line="240" w:lineRule="auto"/>
        <w:jc w:val="center"/>
        <w:rPr>
          <w:rFonts w:ascii="Times New Roman" w:eastAsia="Times New Roman" w:hAnsi="Times New Roman" w:cs="Times New Roman"/>
          <w:b/>
          <w:bCs/>
          <w:color w:val="0000CC"/>
          <w:sz w:val="28"/>
          <w:szCs w:val="24"/>
          <w:lang w:val="en-US"/>
        </w:rPr>
      </w:pPr>
      <w:r w:rsidRPr="000A572F">
        <w:rPr>
          <w:rFonts w:ascii="Times New Roman" w:eastAsia="Times New Roman" w:hAnsi="Times New Roman" w:cs="Times New Roman"/>
          <w:b/>
          <w:bCs/>
          <w:color w:val="0000CC"/>
          <w:sz w:val="28"/>
          <w:szCs w:val="24"/>
          <w:lang w:val="en-US"/>
        </w:rPr>
        <w:t>Temerin: Regresiranje putnih troškova učenika srednjih škola</w:t>
      </w:r>
    </w:p>
    <w:p w:rsidR="00470CD2" w:rsidRDefault="00470CD2" w:rsidP="00A41FF6">
      <w:pPr>
        <w:spacing w:after="0" w:line="240" w:lineRule="auto"/>
        <w:jc w:val="both"/>
        <w:rPr>
          <w:rFonts w:ascii="Times New Roman" w:eastAsia="Times New Roman" w:hAnsi="Times New Roman" w:cs="Times New Roman"/>
          <w:bCs/>
          <w:sz w:val="24"/>
          <w:szCs w:val="24"/>
          <w:lang w:val="en-US"/>
        </w:rPr>
      </w:pPr>
    </w:p>
    <w:p w:rsidR="00A41FF6" w:rsidRPr="00A41FF6" w:rsidRDefault="00A41FF6" w:rsidP="00470CD2">
      <w:pPr>
        <w:spacing w:after="0" w:line="240" w:lineRule="auto"/>
        <w:ind w:firstLine="720"/>
        <w:jc w:val="both"/>
        <w:rPr>
          <w:rFonts w:ascii="Times New Roman" w:eastAsia="Times New Roman" w:hAnsi="Times New Roman" w:cs="Times New Roman"/>
          <w:bCs/>
          <w:sz w:val="24"/>
          <w:szCs w:val="24"/>
          <w:lang w:val="en-US"/>
        </w:rPr>
      </w:pPr>
      <w:r w:rsidRPr="00470CD2">
        <w:rPr>
          <w:rFonts w:ascii="Times New Roman" w:eastAsia="Times New Roman" w:hAnsi="Times New Roman" w:cs="Times New Roman"/>
          <w:bCs/>
          <w:sz w:val="24"/>
          <w:szCs w:val="24"/>
          <w:lang w:val="en-US"/>
        </w:rPr>
        <w:t>Opština Temerin ima otvoren Javni poziv za regresiranje putnih troškova učenika i učenica koji u 2016/2017. godini redovno pohađaju nastavu u srednjim školama. Rok za prijavu je 18. septembar.</w:t>
      </w:r>
      <w:r w:rsidR="00470CD2">
        <w:rPr>
          <w:rFonts w:ascii="Times New Roman" w:eastAsia="Times New Roman" w:hAnsi="Times New Roman" w:cs="Times New Roman"/>
          <w:bCs/>
          <w:sz w:val="24"/>
          <w:szCs w:val="24"/>
          <w:lang w:val="en-US"/>
        </w:rPr>
        <w:t xml:space="preserve"> </w:t>
      </w:r>
      <w:r w:rsidRPr="00A41FF6">
        <w:rPr>
          <w:rFonts w:ascii="Times New Roman" w:eastAsia="Times New Roman" w:hAnsi="Times New Roman" w:cs="Times New Roman"/>
          <w:bCs/>
          <w:sz w:val="24"/>
          <w:szCs w:val="24"/>
          <w:lang w:val="en-US"/>
        </w:rPr>
        <w:t>Pravo na regresiranje putnih troškova imaju srednjoškolci iz opštine Temerin.</w:t>
      </w:r>
      <w:r w:rsidR="00470CD2">
        <w:rPr>
          <w:rFonts w:ascii="Times New Roman" w:eastAsia="Times New Roman" w:hAnsi="Times New Roman" w:cs="Times New Roman"/>
          <w:bCs/>
          <w:sz w:val="24"/>
          <w:szCs w:val="24"/>
          <w:lang w:val="en-US"/>
        </w:rPr>
        <w:t xml:space="preserve"> </w:t>
      </w:r>
      <w:r w:rsidRPr="00A41FF6">
        <w:rPr>
          <w:rFonts w:ascii="Times New Roman" w:eastAsia="Times New Roman" w:hAnsi="Times New Roman" w:cs="Times New Roman"/>
          <w:bCs/>
          <w:sz w:val="24"/>
          <w:szCs w:val="24"/>
          <w:lang w:val="en-US"/>
        </w:rPr>
        <w:t>Uz prijavu potrebno je priložiti i potvrdu škole o redovnom pohađanju nastave u školskoj 2016/2017. godini i fotokopiju lične karte učenika, odnosno jednog od roditelja ako je učenik maloletan.</w:t>
      </w:r>
      <w:r w:rsidR="00470CD2">
        <w:rPr>
          <w:rFonts w:ascii="Times New Roman" w:eastAsia="Times New Roman" w:hAnsi="Times New Roman" w:cs="Times New Roman"/>
          <w:bCs/>
          <w:sz w:val="24"/>
          <w:szCs w:val="24"/>
          <w:lang w:val="en-US"/>
        </w:rPr>
        <w:t xml:space="preserve"> </w:t>
      </w:r>
      <w:r w:rsidRPr="00A41FF6">
        <w:rPr>
          <w:rFonts w:ascii="Times New Roman" w:eastAsia="Times New Roman" w:hAnsi="Times New Roman" w:cs="Times New Roman"/>
          <w:bCs/>
          <w:sz w:val="24"/>
          <w:szCs w:val="24"/>
          <w:lang w:val="en-US"/>
        </w:rPr>
        <w:t>Nakon isteka roka za prijavljivanje, regresiranje putnih troškova učenika i učenika koji ispunjavaju uslove vršiće se u skladu sa raspoloživim sredstvima.</w:t>
      </w:r>
      <w:r w:rsidR="00470CD2">
        <w:rPr>
          <w:rFonts w:ascii="Times New Roman" w:eastAsia="Times New Roman" w:hAnsi="Times New Roman" w:cs="Times New Roman"/>
          <w:bCs/>
          <w:sz w:val="24"/>
          <w:szCs w:val="24"/>
          <w:lang w:val="en-US"/>
        </w:rPr>
        <w:t xml:space="preserve"> </w:t>
      </w:r>
      <w:r w:rsidRPr="00A41FF6">
        <w:rPr>
          <w:rFonts w:ascii="Times New Roman" w:eastAsia="Times New Roman" w:hAnsi="Times New Roman" w:cs="Times New Roman"/>
          <w:bCs/>
          <w:sz w:val="24"/>
          <w:szCs w:val="24"/>
          <w:lang w:val="en-US"/>
        </w:rPr>
        <w:t>Prijave se predaju u Skupštini opštine Temerin, Novosadska 326, na šalteru broj 4.</w:t>
      </w:r>
    </w:p>
    <w:p w:rsidR="00E84FB2" w:rsidRDefault="00E84FB2" w:rsidP="00E84FB2">
      <w:pPr>
        <w:spacing w:after="0" w:line="240" w:lineRule="auto"/>
        <w:jc w:val="both"/>
        <w:rPr>
          <w:rFonts w:ascii="Times New Roman" w:eastAsia="Times New Roman" w:hAnsi="Times New Roman" w:cs="Times New Roman"/>
          <w:bCs/>
          <w:sz w:val="24"/>
          <w:szCs w:val="24"/>
          <w:lang w:val="en-US"/>
        </w:rPr>
      </w:pPr>
    </w:p>
    <w:p w:rsidR="00A41FF6" w:rsidRPr="000A572F" w:rsidRDefault="000A572F" w:rsidP="00A41FF6">
      <w:pPr>
        <w:spacing w:after="0" w:line="240" w:lineRule="auto"/>
        <w:jc w:val="center"/>
        <w:rPr>
          <w:rFonts w:ascii="Times New Roman" w:eastAsia="Times New Roman" w:hAnsi="Times New Roman" w:cs="Times New Roman"/>
          <w:b/>
          <w:bCs/>
          <w:color w:val="0000CC"/>
          <w:sz w:val="28"/>
          <w:szCs w:val="24"/>
          <w:lang w:val="en-US"/>
        </w:rPr>
      </w:pPr>
      <w:r w:rsidRPr="000A572F">
        <w:rPr>
          <w:rFonts w:ascii="Times New Roman" w:eastAsia="Times New Roman" w:hAnsi="Times New Roman" w:cs="Times New Roman"/>
          <w:b/>
          <w:bCs/>
          <w:color w:val="0000CC"/>
          <w:sz w:val="28"/>
          <w:szCs w:val="24"/>
          <w:lang w:val="en-US"/>
        </w:rPr>
        <w:t>Štatkić</w:t>
      </w:r>
      <w:r>
        <w:rPr>
          <w:rFonts w:ascii="Times New Roman" w:eastAsia="Times New Roman" w:hAnsi="Times New Roman" w:cs="Times New Roman"/>
          <w:b/>
          <w:bCs/>
          <w:color w:val="0000CC"/>
          <w:sz w:val="28"/>
          <w:szCs w:val="24"/>
          <w:lang w:val="en-US"/>
        </w:rPr>
        <w:t xml:space="preserve">: </w:t>
      </w:r>
      <w:r w:rsidR="00A41FF6" w:rsidRPr="000A572F">
        <w:rPr>
          <w:rFonts w:ascii="Times New Roman" w:eastAsia="Times New Roman" w:hAnsi="Times New Roman" w:cs="Times New Roman"/>
          <w:b/>
          <w:bCs/>
          <w:color w:val="0000CC"/>
          <w:sz w:val="28"/>
          <w:szCs w:val="24"/>
          <w:lang w:val="en-US"/>
        </w:rPr>
        <w:t>"Dovoditi decu u Čurug</w:t>
      </w:r>
      <w:r>
        <w:rPr>
          <w:rFonts w:ascii="Times New Roman" w:eastAsia="Times New Roman" w:hAnsi="Times New Roman" w:cs="Times New Roman"/>
          <w:b/>
          <w:bCs/>
          <w:color w:val="0000CC"/>
          <w:sz w:val="28"/>
          <w:szCs w:val="24"/>
          <w:lang w:val="en-US"/>
        </w:rPr>
        <w:t xml:space="preserve"> -</w:t>
      </w:r>
      <w:r w:rsidR="00A41FF6" w:rsidRPr="000A572F">
        <w:rPr>
          <w:rFonts w:ascii="Times New Roman" w:eastAsia="Times New Roman" w:hAnsi="Times New Roman" w:cs="Times New Roman"/>
          <w:b/>
          <w:bCs/>
          <w:color w:val="0000CC"/>
          <w:sz w:val="28"/>
          <w:szCs w:val="24"/>
          <w:lang w:val="en-US"/>
        </w:rPr>
        <w:t xml:space="preserve"> da uče istoriju"</w:t>
      </w:r>
    </w:p>
    <w:p w:rsidR="00470CD2" w:rsidRDefault="00470CD2" w:rsidP="00A41FF6">
      <w:pPr>
        <w:spacing w:after="0" w:line="240" w:lineRule="auto"/>
        <w:jc w:val="both"/>
        <w:rPr>
          <w:rFonts w:ascii="Times New Roman" w:eastAsia="Times New Roman" w:hAnsi="Times New Roman" w:cs="Times New Roman"/>
          <w:bCs/>
          <w:sz w:val="24"/>
          <w:szCs w:val="24"/>
          <w:lang w:val="en-US"/>
        </w:rPr>
      </w:pPr>
    </w:p>
    <w:p w:rsidR="00470CD2" w:rsidRDefault="00A41FF6" w:rsidP="00470CD2">
      <w:pPr>
        <w:spacing w:after="0" w:line="240" w:lineRule="auto"/>
        <w:ind w:firstLine="720"/>
        <w:jc w:val="both"/>
        <w:rPr>
          <w:rFonts w:ascii="Times New Roman" w:eastAsia="Times New Roman" w:hAnsi="Times New Roman" w:cs="Times New Roman"/>
          <w:bCs/>
          <w:sz w:val="24"/>
          <w:szCs w:val="24"/>
          <w:lang w:val="en-US"/>
        </w:rPr>
      </w:pPr>
      <w:r w:rsidRPr="00470CD2">
        <w:rPr>
          <w:rFonts w:ascii="Times New Roman" w:eastAsia="Times New Roman" w:hAnsi="Times New Roman" w:cs="Times New Roman"/>
          <w:bCs/>
          <w:sz w:val="24"/>
          <w:szCs w:val="24"/>
          <w:lang w:val="en-US"/>
        </w:rPr>
        <w:t>Pokrajinski sekretar za kulturu, javno informisanje i odnose sa verskim zajednicama Miroslav Štatkić izjavio je danas da bi u Vojvodini trebalo da se organizuju đačke ekskurzije u mesto Čurug u opštini Žabalj, kako bi učenici posetili spomenike koji su podignuti nedužnim srpskim i mađarskim žrtvama iz Drugog svetskog rata.</w:t>
      </w:r>
      <w:r w:rsidR="00470CD2">
        <w:rPr>
          <w:rFonts w:ascii="Times New Roman" w:eastAsia="Times New Roman" w:hAnsi="Times New Roman" w:cs="Times New Roman"/>
          <w:bCs/>
          <w:sz w:val="24"/>
          <w:szCs w:val="24"/>
          <w:lang w:val="en-US"/>
        </w:rPr>
        <w:t xml:space="preserve"> </w:t>
      </w:r>
      <w:r w:rsidRPr="00A41FF6">
        <w:rPr>
          <w:rFonts w:ascii="Times New Roman" w:eastAsia="Times New Roman" w:hAnsi="Times New Roman" w:cs="Times New Roman"/>
          <w:bCs/>
          <w:sz w:val="24"/>
          <w:szCs w:val="24"/>
          <w:lang w:val="en-US"/>
        </w:rPr>
        <w:t>"U budućnosti bi mogle da se organizuju redovne posete đaka vojvođanskih škola muzeju i spomeniku u Čurugu, jer je istorija učiteljica života, zato budimo dobri đaci", rekao je Štatkić prilikom posete Čurugu.</w:t>
      </w:r>
    </w:p>
    <w:p w:rsidR="00470CD2" w:rsidRDefault="00A41FF6" w:rsidP="00470CD2">
      <w:pPr>
        <w:spacing w:after="0" w:line="240" w:lineRule="auto"/>
        <w:ind w:firstLine="720"/>
        <w:jc w:val="both"/>
        <w:rPr>
          <w:rFonts w:ascii="Times New Roman" w:eastAsia="Times New Roman" w:hAnsi="Times New Roman" w:cs="Times New Roman"/>
          <w:bCs/>
          <w:sz w:val="24"/>
          <w:szCs w:val="24"/>
          <w:lang w:val="en-US"/>
        </w:rPr>
      </w:pPr>
      <w:r w:rsidRPr="00A41FF6">
        <w:rPr>
          <w:rFonts w:ascii="Times New Roman" w:eastAsia="Times New Roman" w:hAnsi="Times New Roman" w:cs="Times New Roman"/>
          <w:bCs/>
          <w:sz w:val="24"/>
          <w:szCs w:val="24"/>
          <w:lang w:val="en-US"/>
        </w:rPr>
        <w:t>On je održao sastanak sa pokrajinskim sekretarom za obrazovanje, propise, upravu i nacionalne manjine Mihaljom Njilašom, predstavnicima Memorijalnog društva "Racija 1942" i predsednikom opštine Žabalj Čedomirom Božićem, povodom planiranog proširenja Muzeja žrtvama Racije, za čije potrebe je pokrajinski sekretarijat u junu odobrio tri miliona dinara.</w:t>
      </w:r>
    </w:p>
    <w:p w:rsidR="00A41FF6" w:rsidRPr="00A41FF6" w:rsidRDefault="00A41FF6" w:rsidP="00470CD2">
      <w:pPr>
        <w:spacing w:after="0" w:line="240" w:lineRule="auto"/>
        <w:ind w:firstLine="720"/>
        <w:jc w:val="both"/>
        <w:rPr>
          <w:rFonts w:ascii="Times New Roman" w:eastAsia="Times New Roman" w:hAnsi="Times New Roman" w:cs="Times New Roman"/>
          <w:bCs/>
          <w:sz w:val="24"/>
          <w:szCs w:val="24"/>
          <w:lang w:val="en-US"/>
        </w:rPr>
      </w:pPr>
      <w:r w:rsidRPr="00A41FF6">
        <w:rPr>
          <w:rFonts w:ascii="Times New Roman" w:eastAsia="Times New Roman" w:hAnsi="Times New Roman" w:cs="Times New Roman"/>
          <w:bCs/>
          <w:sz w:val="24"/>
          <w:szCs w:val="24"/>
          <w:lang w:val="en-US"/>
        </w:rPr>
        <w:t>Muzej žrtava Racije u Čurugu svečano su otvorili predsednici Srbije i Mađarske Tomislav Nikolić i Janoš Ader, 26. juna 2013. godine. Oni su tada ocenili da je reč o istorijskom momentu pomirenja dva naroda.</w:t>
      </w:r>
      <w:r w:rsidR="00470CD2">
        <w:rPr>
          <w:rFonts w:ascii="Times New Roman" w:eastAsia="Times New Roman" w:hAnsi="Times New Roman" w:cs="Times New Roman"/>
          <w:bCs/>
          <w:sz w:val="24"/>
          <w:szCs w:val="24"/>
          <w:lang w:val="en-US"/>
        </w:rPr>
        <w:t xml:space="preserve"> </w:t>
      </w:r>
      <w:r w:rsidRPr="00A41FF6">
        <w:rPr>
          <w:rFonts w:ascii="Times New Roman" w:eastAsia="Times New Roman" w:hAnsi="Times New Roman" w:cs="Times New Roman"/>
          <w:bCs/>
          <w:sz w:val="24"/>
          <w:szCs w:val="24"/>
          <w:lang w:val="en-US"/>
        </w:rPr>
        <w:t>Posle sastanka i obilaska muzeja, delegacija Pokrajinske vlade posetila je i spomenik nevinim mađarskim žrtvama stradalim 1944. i 1945. godine u Čurugu.</w:t>
      </w:r>
      <w:r w:rsidR="00470CD2">
        <w:rPr>
          <w:rFonts w:ascii="Times New Roman" w:eastAsia="Times New Roman" w:hAnsi="Times New Roman" w:cs="Times New Roman"/>
          <w:bCs/>
          <w:sz w:val="24"/>
          <w:szCs w:val="24"/>
          <w:lang w:val="en-US"/>
        </w:rPr>
        <w:tab/>
      </w:r>
      <w:r w:rsidRPr="00A41FF6">
        <w:t xml:space="preserve"> </w:t>
      </w:r>
      <w:hyperlink r:id="rId17" w:history="1">
        <w:r w:rsidRPr="0048039A">
          <w:rPr>
            <w:rStyle w:val="Hyperlink"/>
            <w:rFonts w:ascii="Times New Roman" w:eastAsia="Times New Roman" w:hAnsi="Times New Roman" w:cs="Times New Roman"/>
            <w:bCs/>
            <w:sz w:val="24"/>
            <w:szCs w:val="24"/>
            <w:lang w:val="en-US"/>
          </w:rPr>
          <w:t>https://www.youtube.com/watch?v=Vl1Jd1fAVjk</w:t>
        </w:r>
      </w:hyperlink>
      <w:r>
        <w:rPr>
          <w:rFonts w:ascii="Times New Roman" w:eastAsia="Times New Roman" w:hAnsi="Times New Roman" w:cs="Times New Roman"/>
          <w:bCs/>
          <w:sz w:val="24"/>
          <w:szCs w:val="24"/>
          <w:lang w:val="en-US"/>
        </w:rPr>
        <w:t xml:space="preserve"> </w:t>
      </w:r>
    </w:p>
    <w:p w:rsidR="00A41FF6" w:rsidRDefault="00A41FF6" w:rsidP="00E84FB2">
      <w:pPr>
        <w:spacing w:after="0" w:line="240" w:lineRule="auto"/>
        <w:jc w:val="both"/>
        <w:rPr>
          <w:rFonts w:ascii="Times New Roman" w:eastAsia="Times New Roman" w:hAnsi="Times New Roman" w:cs="Times New Roman"/>
          <w:bCs/>
          <w:sz w:val="24"/>
          <w:szCs w:val="24"/>
          <w:lang w:val="en-US"/>
        </w:rPr>
      </w:pPr>
    </w:p>
    <w:p w:rsidR="00A41FF6" w:rsidRPr="000A572F" w:rsidRDefault="00A41FF6" w:rsidP="00A41FF6">
      <w:pPr>
        <w:spacing w:after="0" w:line="240" w:lineRule="auto"/>
        <w:jc w:val="center"/>
        <w:rPr>
          <w:rFonts w:ascii="Times New Roman" w:eastAsia="Times New Roman" w:hAnsi="Times New Roman" w:cs="Times New Roman"/>
          <w:b/>
          <w:bCs/>
          <w:color w:val="0000CC"/>
          <w:sz w:val="28"/>
          <w:szCs w:val="24"/>
          <w:lang w:val="en-US"/>
        </w:rPr>
      </w:pPr>
      <w:r w:rsidRPr="000A572F">
        <w:rPr>
          <w:rFonts w:ascii="Times New Roman" w:eastAsia="Times New Roman" w:hAnsi="Times New Roman" w:cs="Times New Roman"/>
          <w:b/>
          <w:bCs/>
          <w:color w:val="0000CC"/>
          <w:sz w:val="28"/>
          <w:szCs w:val="24"/>
          <w:lang w:val="en-US"/>
        </w:rPr>
        <w:t xml:space="preserve">Obnovljeni tereni u OŠ </w:t>
      </w:r>
      <w:r w:rsidR="000A572F">
        <w:rPr>
          <w:rFonts w:ascii="Times New Roman" w:eastAsia="Times New Roman" w:hAnsi="Times New Roman" w:cs="Times New Roman"/>
          <w:b/>
          <w:bCs/>
          <w:color w:val="0000CC"/>
          <w:sz w:val="28"/>
          <w:szCs w:val="24"/>
          <w:lang w:val="en-US"/>
        </w:rPr>
        <w:t>“Žarko Zrenjanin”</w:t>
      </w:r>
    </w:p>
    <w:p w:rsidR="00470CD2" w:rsidRPr="000A572F" w:rsidRDefault="00470CD2" w:rsidP="00A41FF6">
      <w:pPr>
        <w:spacing w:after="0" w:line="240" w:lineRule="auto"/>
        <w:jc w:val="both"/>
        <w:rPr>
          <w:rFonts w:ascii="Times New Roman" w:eastAsia="Times New Roman" w:hAnsi="Times New Roman" w:cs="Times New Roman"/>
          <w:bCs/>
          <w:color w:val="0000CC"/>
          <w:sz w:val="24"/>
          <w:szCs w:val="24"/>
          <w:lang w:val="en-US"/>
        </w:rPr>
      </w:pPr>
    </w:p>
    <w:p w:rsidR="00470CD2" w:rsidRDefault="00A41FF6" w:rsidP="00470CD2">
      <w:pPr>
        <w:spacing w:after="0" w:line="240" w:lineRule="auto"/>
        <w:ind w:firstLine="720"/>
        <w:jc w:val="both"/>
        <w:rPr>
          <w:rFonts w:ascii="Times New Roman" w:eastAsia="Times New Roman" w:hAnsi="Times New Roman" w:cs="Times New Roman"/>
          <w:bCs/>
          <w:sz w:val="24"/>
          <w:szCs w:val="24"/>
          <w:lang w:val="en-US"/>
        </w:rPr>
      </w:pPr>
      <w:r w:rsidRPr="00470CD2">
        <w:rPr>
          <w:rFonts w:ascii="Times New Roman" w:eastAsia="Times New Roman" w:hAnsi="Times New Roman" w:cs="Times New Roman"/>
          <w:bCs/>
          <w:sz w:val="24"/>
          <w:szCs w:val="24"/>
          <w:lang w:val="en-US"/>
        </w:rPr>
        <w:t>Gradonačelnik Novog Sad</w:t>
      </w:r>
      <w:r w:rsidR="00470CD2" w:rsidRPr="00470CD2">
        <w:rPr>
          <w:rFonts w:ascii="Times New Roman" w:eastAsia="Times New Roman" w:hAnsi="Times New Roman" w:cs="Times New Roman"/>
          <w:bCs/>
          <w:sz w:val="24"/>
          <w:szCs w:val="24"/>
          <w:lang w:val="en-US"/>
        </w:rPr>
        <w:t>a Miloš Vučević posetio je juče</w:t>
      </w:r>
      <w:r w:rsidRPr="00470CD2">
        <w:rPr>
          <w:rFonts w:ascii="Times New Roman" w:eastAsia="Times New Roman" w:hAnsi="Times New Roman" w:cs="Times New Roman"/>
          <w:bCs/>
          <w:sz w:val="24"/>
          <w:szCs w:val="24"/>
          <w:lang w:val="en-US"/>
        </w:rPr>
        <w:t xml:space="preserve"> Osnovnu školu "Žarko Zrenjanin" i obišao obnovljene sportske terene u dvorištu škole čiju je rekonstrukciju finansirao Grad Novi Sad preko Zavoda za izgradnju grada.</w:t>
      </w:r>
      <w:r w:rsidR="00470CD2">
        <w:rPr>
          <w:rFonts w:ascii="Times New Roman" w:eastAsia="Times New Roman" w:hAnsi="Times New Roman" w:cs="Times New Roman"/>
          <w:bCs/>
          <w:sz w:val="24"/>
          <w:szCs w:val="24"/>
          <w:lang w:val="en-US"/>
        </w:rPr>
        <w:t xml:space="preserve"> </w:t>
      </w:r>
      <w:r w:rsidRPr="00A41FF6">
        <w:rPr>
          <w:rFonts w:ascii="Times New Roman" w:eastAsia="Times New Roman" w:hAnsi="Times New Roman" w:cs="Times New Roman"/>
          <w:bCs/>
          <w:sz w:val="24"/>
          <w:szCs w:val="24"/>
          <w:lang w:val="en-US"/>
        </w:rPr>
        <w:t>Vučević je istakao da je najveći uspeh svih investicija kada su građani zadovoljni njima, a još veći uspeh je, kako je rekao, kada su najmlađi sugrađani zadovoljni, jer je "najvažniji osmeh dece" koji jasno pokazuje koliko su sa nečim zadovoljni.</w:t>
      </w:r>
    </w:p>
    <w:p w:rsidR="00A41FF6" w:rsidRPr="00A41FF6" w:rsidRDefault="00A41FF6" w:rsidP="00470CD2">
      <w:pPr>
        <w:spacing w:after="0" w:line="240" w:lineRule="auto"/>
        <w:ind w:firstLine="720"/>
        <w:jc w:val="both"/>
        <w:rPr>
          <w:rFonts w:ascii="Times New Roman" w:eastAsia="Times New Roman" w:hAnsi="Times New Roman" w:cs="Times New Roman"/>
          <w:bCs/>
          <w:sz w:val="24"/>
          <w:szCs w:val="24"/>
          <w:lang w:val="en-US"/>
        </w:rPr>
      </w:pPr>
      <w:r w:rsidRPr="00A41FF6">
        <w:rPr>
          <w:rFonts w:ascii="Times New Roman" w:eastAsia="Times New Roman" w:hAnsi="Times New Roman" w:cs="Times New Roman"/>
          <w:bCs/>
          <w:sz w:val="24"/>
          <w:szCs w:val="24"/>
          <w:lang w:val="en-US"/>
        </w:rPr>
        <w:t>Direktor OŠ "Žarko Zrenjanin" Darko Mušicki se zahvalio svima koji su doprineli da školsko dvorište i sportski tereni izgledaju na ponos škole i tog dela grada.</w:t>
      </w:r>
      <w:r w:rsidR="00470CD2">
        <w:rPr>
          <w:rFonts w:ascii="Times New Roman" w:eastAsia="Times New Roman" w:hAnsi="Times New Roman" w:cs="Times New Roman"/>
          <w:bCs/>
          <w:sz w:val="24"/>
          <w:szCs w:val="24"/>
          <w:lang w:val="en-US"/>
        </w:rPr>
        <w:t xml:space="preserve"> </w:t>
      </w:r>
      <w:r w:rsidRPr="00A41FF6">
        <w:rPr>
          <w:rFonts w:ascii="Times New Roman" w:eastAsia="Times New Roman" w:hAnsi="Times New Roman" w:cs="Times New Roman"/>
          <w:bCs/>
          <w:sz w:val="24"/>
          <w:szCs w:val="24"/>
          <w:lang w:val="en-US"/>
        </w:rPr>
        <w:t>"Sportski tereni su bili u očajnom stanju jer su zbog sleganje tla bili skoro neupotrebljivi, golovi i košarkaški stubovi su bili nebezbedni, a sada je slika potpuno drugačija. Pored toga dobili smo i lepo uređene pešačke staze u dvorištu", rekao je Mušicki dodajući da je najveći deo radova izveden tokom letnjeg raspusta.</w:t>
      </w:r>
      <w:r w:rsidRPr="00A41FF6">
        <w:t xml:space="preserve"> </w:t>
      </w:r>
      <w:hyperlink r:id="rId18" w:history="1">
        <w:r w:rsidRPr="0048039A">
          <w:rPr>
            <w:rStyle w:val="Hyperlink"/>
            <w:rFonts w:ascii="Times New Roman" w:eastAsia="Times New Roman" w:hAnsi="Times New Roman" w:cs="Times New Roman"/>
            <w:bCs/>
            <w:sz w:val="24"/>
            <w:szCs w:val="24"/>
            <w:lang w:val="en-US"/>
          </w:rPr>
          <w:t>https://www.youtube.com/watch?v=jEDfgdLXfG4</w:t>
        </w:r>
      </w:hyperlink>
      <w:r>
        <w:rPr>
          <w:rFonts w:ascii="Times New Roman" w:eastAsia="Times New Roman" w:hAnsi="Times New Roman" w:cs="Times New Roman"/>
          <w:bCs/>
          <w:sz w:val="24"/>
          <w:szCs w:val="24"/>
          <w:lang w:val="en-US"/>
        </w:rPr>
        <w:t xml:space="preserve"> </w:t>
      </w:r>
    </w:p>
    <w:p w:rsidR="00A41FF6" w:rsidRPr="00E84FB2" w:rsidRDefault="00A41FF6" w:rsidP="00E84FB2">
      <w:pPr>
        <w:spacing w:after="0" w:line="240" w:lineRule="auto"/>
        <w:jc w:val="both"/>
        <w:rPr>
          <w:rFonts w:ascii="Times New Roman" w:eastAsia="Times New Roman" w:hAnsi="Times New Roman" w:cs="Times New Roman"/>
          <w:bCs/>
          <w:sz w:val="24"/>
          <w:szCs w:val="24"/>
          <w:lang w:val="en-US"/>
        </w:rPr>
      </w:pPr>
    </w:p>
    <w:p w:rsidR="00E84FB2" w:rsidRPr="00E84FB2" w:rsidRDefault="00E84FB2" w:rsidP="00E84FB2">
      <w:pPr>
        <w:spacing w:after="0" w:line="240" w:lineRule="auto"/>
        <w:jc w:val="center"/>
        <w:rPr>
          <w:rFonts w:ascii="Times New Roman" w:eastAsia="Times New Roman" w:hAnsi="Times New Roman" w:cs="Times New Roman"/>
          <w:b/>
          <w:bCs/>
          <w:color w:val="0000CC"/>
          <w:sz w:val="28"/>
          <w:szCs w:val="24"/>
          <w:lang w:val="en-US"/>
        </w:rPr>
      </w:pPr>
      <w:r w:rsidRPr="00E84FB2">
        <w:rPr>
          <w:rFonts w:ascii="Times New Roman" w:eastAsia="Times New Roman" w:hAnsi="Times New Roman" w:cs="Times New Roman"/>
          <w:b/>
          <w:bCs/>
          <w:color w:val="0000CC"/>
          <w:sz w:val="28"/>
          <w:szCs w:val="24"/>
          <w:lang w:val="en-US"/>
        </w:rPr>
        <w:t>Pančevo: Učenici napravili zelenu elektranu</w:t>
      </w:r>
    </w:p>
    <w:p w:rsidR="00E84FB2" w:rsidRPr="00E84FB2" w:rsidRDefault="00E84FB2" w:rsidP="00E84FB2">
      <w:pPr>
        <w:spacing w:after="0" w:line="240" w:lineRule="auto"/>
        <w:jc w:val="both"/>
        <w:rPr>
          <w:rFonts w:ascii="Times New Roman" w:eastAsia="Times New Roman" w:hAnsi="Times New Roman" w:cs="Times New Roman"/>
          <w:bCs/>
          <w:sz w:val="24"/>
          <w:szCs w:val="24"/>
          <w:lang w:val="en-US"/>
        </w:rPr>
      </w:pPr>
    </w:p>
    <w:p w:rsidR="000A572F" w:rsidRDefault="00E84FB2" w:rsidP="00E84FB2">
      <w:pPr>
        <w:spacing w:after="0" w:line="240" w:lineRule="auto"/>
        <w:ind w:firstLine="720"/>
        <w:jc w:val="both"/>
        <w:rPr>
          <w:rFonts w:ascii="Times New Roman" w:eastAsia="Times New Roman" w:hAnsi="Times New Roman" w:cs="Times New Roman"/>
          <w:bCs/>
          <w:sz w:val="24"/>
          <w:szCs w:val="24"/>
          <w:lang w:val="en-US"/>
        </w:rPr>
      </w:pPr>
      <w:r w:rsidRPr="00E84FB2">
        <w:rPr>
          <w:rFonts w:ascii="Times New Roman" w:eastAsia="Times New Roman" w:hAnsi="Times New Roman" w:cs="Times New Roman"/>
          <w:bCs/>
          <w:noProof/>
          <w:sz w:val="24"/>
          <w:szCs w:val="24"/>
          <w:lang w:eastAsia="sr-Latn-RS"/>
        </w:rPr>
        <w:drawing>
          <wp:anchor distT="0" distB="0" distL="114300" distR="114300" simplePos="0" relativeHeight="251664384" behindDoc="0" locked="0" layoutInCell="1" allowOverlap="1" wp14:anchorId="6115B794" wp14:editId="19309890">
            <wp:simplePos x="0" y="0"/>
            <wp:positionH relativeFrom="column">
              <wp:posOffset>21590</wp:posOffset>
            </wp:positionH>
            <wp:positionV relativeFrom="paragraph">
              <wp:posOffset>307340</wp:posOffset>
            </wp:positionV>
            <wp:extent cx="2276475" cy="1137920"/>
            <wp:effectExtent l="0" t="0" r="9525" b="5080"/>
            <wp:wrapSquare wrapText="bothSides"/>
            <wp:docPr id="3" name="Picture 3" descr="http://www.rtv.rs/sr_lat/vojvodina/pancevo/slike/2015/12/10/vetrenjaca-zelena-energija-vetrogenerator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tv.rs/sr_lat/vojvodina/pancevo/slike/2015/12/10/vetrenjaca-zelena-energija-vetrogenerator_660x330.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276475" cy="1137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84FB2">
        <w:rPr>
          <w:rFonts w:ascii="Times New Roman" w:eastAsia="Times New Roman" w:hAnsi="Times New Roman" w:cs="Times New Roman"/>
          <w:bCs/>
          <w:sz w:val="24"/>
          <w:szCs w:val="24"/>
          <w:lang w:val="en-US"/>
        </w:rPr>
        <w:t xml:space="preserve">Školsku zelenu elektranu osmislili su i napravili profesori i učenici Mašinske škole u Pančevu, a cilj je uvođenje inovacija u primeni obnovljivih izvora energije smanjenje potrošnje struje i zaštita životne </w:t>
      </w:r>
      <w:r w:rsidRPr="00E84FB2">
        <w:rPr>
          <w:rFonts w:ascii="Times New Roman" w:eastAsia="Times New Roman" w:hAnsi="Times New Roman" w:cs="Times New Roman"/>
          <w:bCs/>
          <w:sz w:val="24"/>
          <w:szCs w:val="24"/>
          <w:lang w:val="en-US"/>
        </w:rPr>
        <w:lastRenderedPageBreak/>
        <w:t xml:space="preserve">sredine. Izrada je trajala oko dve godine. "Ideja je kompletno proizvod naših inženjera,to su veoma iskusni projektni inženjeri. Suština je da se učenici uključuju na onom nivou kada oni to mogu i mi smo se maksimalno trudili da ovo bude njihov put i da shvate šta znači -od ideje do realizacije", kaže Mr Milorad Ilić -direktor Mašinske škole. Vladimir Božičković, nastavnik i glavni projektant, kaže da je projekat veoma bitan za školu zato što su na ovaj način uveli učenike u to kako se proizvode obnovljivi izvori energije. "Posledica ovog projekta je i uvođenje jednog savremenog načina nastave ,radi se o novoj tehnologiji 3D štampe koju će i sledeće generacije koristiti u projektovanju", kaže Božičković. </w:t>
      </w:r>
    </w:p>
    <w:p w:rsidR="00E84FB2" w:rsidRPr="00E84FB2" w:rsidRDefault="00E84FB2" w:rsidP="00E84FB2">
      <w:pPr>
        <w:spacing w:after="0" w:line="240" w:lineRule="auto"/>
        <w:ind w:firstLine="720"/>
        <w:jc w:val="both"/>
        <w:rPr>
          <w:rFonts w:ascii="Times New Roman" w:eastAsia="Times New Roman" w:hAnsi="Times New Roman" w:cs="Times New Roman"/>
          <w:bCs/>
          <w:sz w:val="24"/>
          <w:szCs w:val="24"/>
          <w:lang w:val="en-US"/>
        </w:rPr>
      </w:pPr>
      <w:r w:rsidRPr="00E84FB2">
        <w:rPr>
          <w:rFonts w:ascii="Times New Roman" w:eastAsia="Times New Roman" w:hAnsi="Times New Roman" w:cs="Times New Roman"/>
          <w:bCs/>
          <w:sz w:val="24"/>
          <w:szCs w:val="24"/>
          <w:lang w:val="en-US"/>
        </w:rPr>
        <w:t xml:space="preserve"> "Sa grupom od još troje učenika radio sam na dodatnim plastičnim kapama za zaštitu ležajeva. Oni su postavljeni na gornji i donji deo vetrogeneratora da bi štitili ležaj od kiše prašine i bilo čega što može da dospe do njega", navodi Nemanja Momić, učenik IV razreda.</w:t>
      </w:r>
    </w:p>
    <w:p w:rsidR="00E84FB2" w:rsidRDefault="00E84FB2" w:rsidP="000A572F">
      <w:pPr>
        <w:spacing w:after="0" w:line="240" w:lineRule="auto"/>
        <w:ind w:firstLine="720"/>
        <w:jc w:val="both"/>
        <w:rPr>
          <w:rFonts w:ascii="Times New Roman" w:eastAsia="Times New Roman" w:hAnsi="Times New Roman" w:cs="Times New Roman"/>
          <w:bCs/>
          <w:sz w:val="24"/>
          <w:szCs w:val="24"/>
          <w:lang w:val="en-US"/>
        </w:rPr>
      </w:pPr>
      <w:r w:rsidRPr="00E84FB2">
        <w:rPr>
          <w:rFonts w:ascii="Times New Roman" w:eastAsia="Times New Roman" w:hAnsi="Times New Roman" w:cs="Times New Roman"/>
          <w:bCs/>
          <w:sz w:val="24"/>
          <w:szCs w:val="24"/>
          <w:lang w:val="en-US"/>
        </w:rPr>
        <w:t>Naftna industrija Srbije je obezbedila sredstva kojima je omogućena postavka vetrogeneratora, solarnih panela i ugradnja led osvetljenja pomoću kojih škola sada sama proizvodi električnu energiju, pokriva deo svojih potreba za strujom i ostvaruje uštede u potrošnji. "Zajedno sa domaćinima ,sa lokalnim zajednicama širimo zajedništvo i naše poslovanje i pokazujemo koliko smo odgovorna kompanija. I ove godine ćemo u Pančevu realizovati devet projekata koji se odnose na sferu porta, kulture, socijalne zaštite i naravno ekološke projekte", kaže Vojo Krkobabić iz NIS-a. NIS već osmu godinu pomaže gradove i opštine u kojima posluje a ove godine je kroz program Zajednici zajedno izdvojeno više od 110 miliona dinara.</w:t>
      </w:r>
    </w:p>
    <w:p w:rsidR="000A572F" w:rsidRPr="00E84FB2" w:rsidRDefault="000A572F" w:rsidP="000A572F">
      <w:pPr>
        <w:spacing w:after="0" w:line="240" w:lineRule="auto"/>
        <w:ind w:firstLine="720"/>
        <w:jc w:val="both"/>
        <w:rPr>
          <w:rFonts w:ascii="Times New Roman" w:eastAsia="Times New Roman" w:hAnsi="Times New Roman" w:cs="Times New Roman"/>
          <w:bCs/>
          <w:sz w:val="24"/>
          <w:szCs w:val="24"/>
          <w:lang w:val="en-US"/>
        </w:rPr>
      </w:pPr>
    </w:p>
    <w:p w:rsidR="00E84FB2" w:rsidRPr="00E84FB2" w:rsidRDefault="00E84FB2" w:rsidP="00E84FB2">
      <w:pPr>
        <w:spacing w:after="0" w:line="240" w:lineRule="auto"/>
        <w:jc w:val="center"/>
        <w:rPr>
          <w:rFonts w:ascii="Times New Roman" w:eastAsia="Times New Roman" w:hAnsi="Times New Roman" w:cs="Times New Roman"/>
          <w:b/>
          <w:bCs/>
          <w:color w:val="0000CC"/>
          <w:sz w:val="28"/>
          <w:szCs w:val="24"/>
          <w:lang w:val="en-US"/>
        </w:rPr>
      </w:pPr>
      <w:r w:rsidRPr="00E84FB2">
        <w:rPr>
          <w:rFonts w:ascii="Times New Roman" w:eastAsia="Times New Roman" w:hAnsi="Times New Roman" w:cs="Times New Roman"/>
          <w:b/>
          <w:bCs/>
          <w:color w:val="0000CC"/>
          <w:sz w:val="28"/>
          <w:szCs w:val="24"/>
          <w:lang w:val="en-US"/>
        </w:rPr>
        <w:t>Dobitnici Nagrade za životno delo “Mali princ”</w:t>
      </w:r>
    </w:p>
    <w:p w:rsidR="00E84FB2" w:rsidRPr="00E84FB2" w:rsidRDefault="00E84FB2" w:rsidP="00E84FB2">
      <w:pPr>
        <w:spacing w:after="0" w:line="240" w:lineRule="auto"/>
        <w:jc w:val="both"/>
        <w:rPr>
          <w:rFonts w:ascii="Times New Roman" w:eastAsia="Times New Roman" w:hAnsi="Times New Roman" w:cs="Times New Roman"/>
          <w:b/>
          <w:bCs/>
          <w:sz w:val="24"/>
          <w:szCs w:val="24"/>
          <w:lang w:val="en-US"/>
        </w:rPr>
      </w:pPr>
    </w:p>
    <w:p w:rsidR="00E84FB2" w:rsidRPr="00E84FB2" w:rsidRDefault="00E84FB2" w:rsidP="00E84FB2">
      <w:pPr>
        <w:spacing w:after="0" w:line="240" w:lineRule="auto"/>
        <w:ind w:firstLine="720"/>
        <w:jc w:val="both"/>
        <w:rPr>
          <w:rFonts w:ascii="Times New Roman" w:eastAsia="Times New Roman" w:hAnsi="Times New Roman" w:cs="Times New Roman"/>
          <w:bCs/>
          <w:sz w:val="24"/>
          <w:szCs w:val="24"/>
          <w:lang w:val="en-US"/>
        </w:rPr>
      </w:pPr>
      <w:r w:rsidRPr="00E84FB2">
        <w:rPr>
          <w:rFonts w:ascii="Times New Roman" w:eastAsia="Times New Roman" w:hAnsi="Times New Roman" w:cs="Times New Roman"/>
          <w:bCs/>
          <w:sz w:val="24"/>
          <w:szCs w:val="24"/>
          <w:lang w:val="en-US"/>
        </w:rPr>
        <w:t xml:space="preserve">Zoran Hristić, proslavljeni kompozitor i poznati italijanski pripovedač, glumac i pozorišni reditelj Mimo Kutikio, ovogodišnji su dobitnici Nagrade za životno delo "Mali princ", za izuzetan doprinos razvoju kulture i scenske umetnosti za decu, a nagrade će im biti dodeljene 25. septembra na otvaranju 23. Međunarodnog festivala pozorišta za decu u Subotici (20 časova, Narodno pozorište – scena "Jadran"). Tokom trajanja Festivala u Medija centru hotela Patria u Subotici biće održan program pod nazivom "Večeri sa dobitnicima Nagrade za životno delo Mali princ", u okviru kojih će (u dva odvojena dana) laureati razgovarati sa prisutnom publikom i gostima festivala na različite teme koje se dotiču njihovog impresivnog dela, uz akcenat na stvaralaštvu za decu. </w:t>
      </w:r>
    </w:p>
    <w:p w:rsidR="00E84FB2" w:rsidRPr="00E84FB2" w:rsidRDefault="00E84FB2" w:rsidP="00E84FB2">
      <w:pPr>
        <w:spacing w:after="0" w:line="240" w:lineRule="auto"/>
        <w:ind w:firstLine="720"/>
        <w:jc w:val="both"/>
        <w:rPr>
          <w:rFonts w:ascii="Times New Roman" w:eastAsia="Times New Roman" w:hAnsi="Times New Roman" w:cs="Times New Roman"/>
          <w:bCs/>
          <w:sz w:val="24"/>
          <w:szCs w:val="24"/>
          <w:lang w:val="en-US"/>
        </w:rPr>
      </w:pPr>
      <w:r w:rsidRPr="00E84FB2">
        <w:rPr>
          <w:rFonts w:ascii="Times New Roman" w:eastAsia="Times New Roman" w:hAnsi="Times New Roman" w:cs="Times New Roman"/>
          <w:bCs/>
          <w:sz w:val="24"/>
          <w:szCs w:val="24"/>
          <w:lang w:val="en-US"/>
        </w:rPr>
        <w:t>"Prvo me je usrećio naziv nagrade: 'Mali princ'! Taj mališa me je vratio u vreme kada sam pregršt nota slao deci direktno u srce i dušu, kada sam, kako u obrazloženju piše,'doprineo razvoju kulture i scenske umetnosti za decu'. Da li sam iznova "mali princ" koji muzikom miluje decu? Da li sam stvarno u životu uradio tako plemeniti gest? Tako drugi kažu, a ja prvo moram da odagnam nevericu", rekao je Zoran Hristić povodom Nagrade "Mali princ". Međunarodni festival pozorišta za decu u Subotici - jedan od najznačajnijih pozorišnih festivala za decu do 18 godina u svetu, čije će se dvadeset i treće izdanje održati od 25. do 30. septembra, predstaviće i ove godine u takmičarskom programu najrelevantnije lutkarske i dramske predstave za decu iz celog sveta.</w:t>
      </w:r>
    </w:p>
    <w:p w:rsidR="00E84FB2" w:rsidRDefault="00E84FB2" w:rsidP="00E84FB2">
      <w:pPr>
        <w:spacing w:after="0" w:line="240" w:lineRule="auto"/>
        <w:jc w:val="both"/>
        <w:rPr>
          <w:rFonts w:ascii="Times New Roman" w:eastAsia="Times New Roman" w:hAnsi="Times New Roman" w:cs="Times New Roman"/>
          <w:bCs/>
          <w:sz w:val="24"/>
          <w:szCs w:val="24"/>
          <w:lang w:val="en-US"/>
        </w:rPr>
      </w:pPr>
    </w:p>
    <w:p w:rsidR="00250A77" w:rsidRPr="000A572F" w:rsidRDefault="00470CD2" w:rsidP="00250A77">
      <w:pPr>
        <w:spacing w:after="0" w:line="240" w:lineRule="auto"/>
        <w:jc w:val="center"/>
        <w:rPr>
          <w:rFonts w:ascii="Times New Roman" w:eastAsia="Times New Roman" w:hAnsi="Times New Roman" w:cs="Times New Roman"/>
          <w:b/>
          <w:bCs/>
          <w:color w:val="0000CC"/>
          <w:sz w:val="28"/>
          <w:szCs w:val="24"/>
          <w:lang w:val="en-US"/>
        </w:rPr>
      </w:pPr>
      <w:r w:rsidRPr="000A572F">
        <w:rPr>
          <w:rFonts w:ascii="Times New Roman" w:eastAsia="Times New Roman" w:hAnsi="Times New Roman" w:cs="Times New Roman"/>
          <w:b/>
          <w:bCs/>
          <w:color w:val="0000CC"/>
          <w:sz w:val="28"/>
          <w:szCs w:val="24"/>
          <w:lang w:val="en-US"/>
        </w:rPr>
        <w:t>Subotica</w:t>
      </w:r>
      <w:r w:rsidR="00250A77" w:rsidRPr="000A572F">
        <w:rPr>
          <w:rFonts w:ascii="Times New Roman" w:eastAsia="Times New Roman" w:hAnsi="Times New Roman" w:cs="Times New Roman"/>
          <w:b/>
          <w:bCs/>
          <w:color w:val="0000CC"/>
          <w:sz w:val="28"/>
          <w:szCs w:val="24"/>
          <w:lang w:val="en-US"/>
        </w:rPr>
        <w:t>: Poziv za volontere na festivalu pozorišta za decu</w:t>
      </w:r>
    </w:p>
    <w:p w:rsidR="00470CD2" w:rsidRDefault="00470CD2" w:rsidP="00250A77">
      <w:pPr>
        <w:spacing w:after="0" w:line="240" w:lineRule="auto"/>
        <w:jc w:val="both"/>
        <w:rPr>
          <w:rFonts w:ascii="Times New Roman" w:eastAsia="Times New Roman" w:hAnsi="Times New Roman" w:cs="Times New Roman"/>
          <w:bCs/>
          <w:sz w:val="24"/>
          <w:szCs w:val="24"/>
          <w:lang w:val="en-US"/>
        </w:rPr>
      </w:pPr>
    </w:p>
    <w:p w:rsidR="00250A77" w:rsidRPr="00250A77" w:rsidRDefault="00470CD2" w:rsidP="00470CD2">
      <w:pPr>
        <w:spacing w:after="0" w:line="240" w:lineRule="auto"/>
        <w:ind w:firstLine="720"/>
        <w:jc w:val="both"/>
        <w:rPr>
          <w:rFonts w:ascii="Times New Roman" w:eastAsia="Times New Roman" w:hAnsi="Times New Roman" w:cs="Times New Roman"/>
          <w:bCs/>
          <w:sz w:val="24"/>
          <w:szCs w:val="24"/>
          <w:lang w:val="en-US"/>
        </w:rPr>
      </w:pPr>
      <w:r w:rsidRPr="00470CD2">
        <w:rPr>
          <w:rFonts w:ascii="Times New Roman" w:eastAsia="Times New Roman" w:hAnsi="Times New Roman" w:cs="Times New Roman"/>
          <w:bCs/>
          <w:noProof/>
          <w:sz w:val="24"/>
          <w:szCs w:val="24"/>
          <w:lang w:eastAsia="sr-Latn-RS"/>
        </w:rPr>
        <w:drawing>
          <wp:anchor distT="0" distB="0" distL="114300" distR="114300" simplePos="0" relativeHeight="251673600" behindDoc="1" locked="0" layoutInCell="1" allowOverlap="1" wp14:anchorId="08E36963" wp14:editId="174EA42E">
            <wp:simplePos x="0" y="0"/>
            <wp:positionH relativeFrom="column">
              <wp:posOffset>4051935</wp:posOffset>
            </wp:positionH>
            <wp:positionV relativeFrom="paragraph">
              <wp:posOffset>227965</wp:posOffset>
            </wp:positionV>
            <wp:extent cx="2057400" cy="1028700"/>
            <wp:effectExtent l="0" t="0" r="0" b="0"/>
            <wp:wrapTight wrapText="bothSides">
              <wp:wrapPolygon edited="0">
                <wp:start x="0" y="0"/>
                <wp:lineTo x="0" y="21200"/>
                <wp:lineTo x="21400" y="21200"/>
                <wp:lineTo x="21400" y="0"/>
                <wp:lineTo x="0" y="0"/>
              </wp:wrapPolygon>
            </wp:wrapTight>
            <wp:docPr id="17" name="Picture 17" descr="festival pozorista za decu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festival pozorista za decu jpg"/>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057400" cy="1028700"/>
                    </a:xfrm>
                    <a:prstGeom prst="rect">
                      <a:avLst/>
                    </a:prstGeom>
                    <a:noFill/>
                    <a:ln>
                      <a:noFill/>
                    </a:ln>
                  </pic:spPr>
                </pic:pic>
              </a:graphicData>
            </a:graphic>
            <wp14:sizeRelH relativeFrom="page">
              <wp14:pctWidth>0</wp14:pctWidth>
            </wp14:sizeRelH>
            <wp14:sizeRelV relativeFrom="page">
              <wp14:pctHeight>0</wp14:pctHeight>
            </wp14:sizeRelV>
          </wp:anchor>
        </w:drawing>
      </w:r>
      <w:r w:rsidR="00250A77" w:rsidRPr="00470CD2">
        <w:rPr>
          <w:rFonts w:ascii="Times New Roman" w:eastAsia="Times New Roman" w:hAnsi="Times New Roman" w:cs="Times New Roman"/>
          <w:bCs/>
          <w:sz w:val="24"/>
          <w:szCs w:val="24"/>
          <w:lang w:val="en-US"/>
        </w:rPr>
        <w:t>Međunarodni festival pozorišta za decu Subotica otvorio je poziv za mlade koji žele da se ukluče u tim ovogodišnjeg festivala. Rok za prijavu je 16. septembar.</w:t>
      </w:r>
      <w:r>
        <w:rPr>
          <w:rFonts w:ascii="Times New Roman" w:eastAsia="Times New Roman" w:hAnsi="Times New Roman" w:cs="Times New Roman"/>
          <w:bCs/>
          <w:sz w:val="24"/>
          <w:szCs w:val="24"/>
          <w:lang w:val="en-US"/>
        </w:rPr>
        <w:t xml:space="preserve"> </w:t>
      </w:r>
      <w:r w:rsidR="00250A77" w:rsidRPr="00250A77">
        <w:rPr>
          <w:rFonts w:ascii="Times New Roman" w:eastAsia="Times New Roman" w:hAnsi="Times New Roman" w:cs="Times New Roman"/>
          <w:bCs/>
          <w:sz w:val="24"/>
          <w:szCs w:val="24"/>
          <w:lang w:val="en-US"/>
        </w:rPr>
        <w:t>Poziv je upućen srednjoškolcima i studentima sa prebivalištem na teritoriji grada Subotice.</w:t>
      </w:r>
      <w:r>
        <w:rPr>
          <w:rFonts w:ascii="Times New Roman" w:eastAsia="Times New Roman" w:hAnsi="Times New Roman" w:cs="Times New Roman"/>
          <w:bCs/>
          <w:sz w:val="24"/>
          <w:szCs w:val="24"/>
          <w:lang w:val="en-US"/>
        </w:rPr>
        <w:t xml:space="preserve"> </w:t>
      </w:r>
      <w:r w:rsidR="00250A77" w:rsidRPr="00250A77">
        <w:rPr>
          <w:rFonts w:ascii="Times New Roman" w:eastAsia="Times New Roman" w:hAnsi="Times New Roman" w:cs="Times New Roman"/>
          <w:bCs/>
          <w:sz w:val="24"/>
          <w:szCs w:val="24"/>
          <w:lang w:val="en-US"/>
        </w:rPr>
        <w:t>Volonteri i volonterke imaće mogućnost da steknu organizaciona iskustva u jednom od najlepših kulturnih događaja u zemlji, koji će se ove godine održati od 25. do 30. septembra.</w:t>
      </w:r>
      <w:r>
        <w:rPr>
          <w:rFonts w:ascii="Times New Roman" w:eastAsia="Times New Roman" w:hAnsi="Times New Roman" w:cs="Times New Roman"/>
          <w:bCs/>
          <w:sz w:val="24"/>
          <w:szCs w:val="24"/>
          <w:lang w:val="en-US"/>
        </w:rPr>
        <w:t xml:space="preserve"> </w:t>
      </w:r>
      <w:r w:rsidR="00250A77" w:rsidRPr="00250A77">
        <w:rPr>
          <w:rFonts w:ascii="Times New Roman" w:eastAsia="Times New Roman" w:hAnsi="Times New Roman" w:cs="Times New Roman"/>
          <w:bCs/>
          <w:sz w:val="24"/>
          <w:szCs w:val="24"/>
          <w:lang w:val="en-US"/>
        </w:rPr>
        <w:t xml:space="preserve">Svi zainteresovani kratku biografiju (ime i prezime, datum rođenja, škola/univerzitet, </w:t>
      </w:r>
      <w:r w:rsidR="00250A77" w:rsidRPr="00250A77">
        <w:rPr>
          <w:rFonts w:ascii="Times New Roman" w:eastAsia="Times New Roman" w:hAnsi="Times New Roman" w:cs="Times New Roman"/>
          <w:bCs/>
          <w:sz w:val="24"/>
          <w:szCs w:val="24"/>
          <w:lang w:val="en-US"/>
        </w:rPr>
        <w:lastRenderedPageBreak/>
        <w:t xml:space="preserve">poznavanje stranih jezika) i kratko motivaciono pismo mogu poslati na mejl </w:t>
      </w:r>
      <w:hyperlink r:id="rId21" w:history="1">
        <w:r w:rsidRPr="00CD6498">
          <w:rPr>
            <w:rStyle w:val="Hyperlink"/>
            <w:rFonts w:ascii="Times New Roman" w:eastAsia="Times New Roman" w:hAnsi="Times New Roman" w:cs="Times New Roman"/>
            <w:bCs/>
            <w:sz w:val="24"/>
            <w:szCs w:val="24"/>
            <w:lang w:val="en-US"/>
          </w:rPr>
          <w:t>marketing@openunsubotica.rs</w:t>
        </w:r>
      </w:hyperlink>
      <w:r w:rsidR="00250A77" w:rsidRPr="00250A77">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00250A77" w:rsidRPr="00250A77">
        <w:rPr>
          <w:rFonts w:ascii="Times New Roman" w:eastAsia="Times New Roman" w:hAnsi="Times New Roman" w:cs="Times New Roman"/>
          <w:bCs/>
          <w:sz w:val="24"/>
          <w:szCs w:val="24"/>
          <w:lang w:val="en-US"/>
        </w:rPr>
        <w:t>Detaljnije informacije o 23. Međunarodnom festivalu pozorišta za decu mogu se pronaći na</w:t>
      </w:r>
      <w:r w:rsidR="00250A77" w:rsidRPr="00470CD2">
        <w:rPr>
          <w:rFonts w:ascii="Times New Roman" w:eastAsia="Times New Roman" w:hAnsi="Times New Roman" w:cs="Times New Roman"/>
          <w:bCs/>
          <w:sz w:val="24"/>
          <w:szCs w:val="24"/>
          <w:lang w:val="en-US"/>
        </w:rPr>
        <w:t> sajtu i zvaničnoj </w:t>
      </w:r>
      <w:hyperlink r:id="rId22" w:tooltip="Facebook" w:history="1">
        <w:r w:rsidR="00250A77" w:rsidRPr="00470CD2">
          <w:rPr>
            <w:rStyle w:val="Hyperlink"/>
            <w:rFonts w:ascii="Times New Roman" w:eastAsia="Times New Roman" w:hAnsi="Times New Roman" w:cs="Times New Roman"/>
            <w:bCs/>
            <w:sz w:val="24"/>
            <w:szCs w:val="24"/>
            <w:u w:val="none"/>
            <w:lang w:val="en-US"/>
          </w:rPr>
          <w:t>Facebook</w:t>
        </w:r>
      </w:hyperlink>
      <w:r w:rsidR="00250A77" w:rsidRPr="00250A77">
        <w:rPr>
          <w:rFonts w:ascii="Times New Roman" w:eastAsia="Times New Roman" w:hAnsi="Times New Roman" w:cs="Times New Roman"/>
          <w:bCs/>
          <w:sz w:val="24"/>
          <w:szCs w:val="24"/>
          <w:lang w:val="en-US"/>
        </w:rPr>
        <w:t> stranici.</w:t>
      </w:r>
    </w:p>
    <w:p w:rsidR="00250A77" w:rsidRPr="00E84FB2" w:rsidRDefault="00250A77" w:rsidP="00E84FB2">
      <w:pPr>
        <w:spacing w:after="0" w:line="240" w:lineRule="auto"/>
        <w:jc w:val="both"/>
        <w:rPr>
          <w:rFonts w:ascii="Times New Roman" w:eastAsia="Times New Roman" w:hAnsi="Times New Roman" w:cs="Times New Roman"/>
          <w:bCs/>
          <w:sz w:val="24"/>
          <w:szCs w:val="24"/>
          <w:lang w:val="en-US"/>
        </w:rPr>
      </w:pPr>
    </w:p>
    <w:p w:rsidR="00A41FF6" w:rsidRPr="000A572F" w:rsidRDefault="000A572F" w:rsidP="00A41FF6">
      <w:pPr>
        <w:spacing w:after="0" w:line="240" w:lineRule="auto"/>
        <w:jc w:val="center"/>
        <w:rPr>
          <w:rFonts w:ascii="Times New Roman" w:eastAsia="Times New Roman" w:hAnsi="Times New Roman" w:cs="Times New Roman"/>
          <w:b/>
          <w:bCs/>
          <w:color w:val="0000CC"/>
          <w:sz w:val="28"/>
          <w:szCs w:val="24"/>
          <w:lang w:val="en-US"/>
        </w:rPr>
      </w:pPr>
      <w:r w:rsidRPr="000A572F">
        <w:rPr>
          <w:rFonts w:ascii="Times New Roman" w:eastAsia="Times New Roman" w:hAnsi="Times New Roman" w:cs="Times New Roman"/>
          <w:b/>
          <w:bCs/>
          <w:color w:val="0000CC"/>
          <w:sz w:val="28"/>
          <w:szCs w:val="24"/>
          <w:lang w:val="en-US"/>
        </w:rPr>
        <w:t>“</w:t>
      </w:r>
      <w:r w:rsidR="00A41FF6" w:rsidRPr="000A572F">
        <w:rPr>
          <w:rFonts w:ascii="Times New Roman" w:eastAsia="Times New Roman" w:hAnsi="Times New Roman" w:cs="Times New Roman"/>
          <w:b/>
          <w:bCs/>
          <w:color w:val="0000CC"/>
          <w:sz w:val="28"/>
          <w:szCs w:val="24"/>
          <w:lang w:val="en-US"/>
        </w:rPr>
        <w:t>Večiti student</w:t>
      </w:r>
      <w:r>
        <w:rPr>
          <w:rFonts w:ascii="Times New Roman" w:eastAsia="Times New Roman" w:hAnsi="Times New Roman" w:cs="Times New Roman"/>
          <w:b/>
          <w:bCs/>
          <w:color w:val="0000CC"/>
          <w:sz w:val="28"/>
          <w:szCs w:val="24"/>
          <w:lang w:val="en-US"/>
        </w:rPr>
        <w:t>i</w:t>
      </w:r>
      <w:r w:rsidRPr="000A572F">
        <w:rPr>
          <w:rFonts w:ascii="Times New Roman" w:eastAsia="Times New Roman" w:hAnsi="Times New Roman" w:cs="Times New Roman"/>
          <w:b/>
          <w:bCs/>
          <w:color w:val="0000CC"/>
          <w:sz w:val="28"/>
          <w:szCs w:val="24"/>
          <w:lang w:val="en-US"/>
        </w:rPr>
        <w:t>”</w:t>
      </w:r>
      <w:r w:rsidR="00A41FF6" w:rsidRPr="000A572F">
        <w:rPr>
          <w:rFonts w:ascii="Times New Roman" w:eastAsia="Times New Roman" w:hAnsi="Times New Roman" w:cs="Times New Roman"/>
          <w:b/>
          <w:bCs/>
          <w:color w:val="0000CC"/>
          <w:sz w:val="28"/>
          <w:szCs w:val="24"/>
          <w:lang w:val="en-US"/>
        </w:rPr>
        <w:t xml:space="preserve"> mogu da nastave studije</w:t>
      </w:r>
    </w:p>
    <w:p w:rsidR="00470CD2" w:rsidRDefault="00470CD2" w:rsidP="00A41FF6">
      <w:pPr>
        <w:spacing w:after="0" w:line="240" w:lineRule="auto"/>
        <w:jc w:val="both"/>
        <w:rPr>
          <w:rFonts w:ascii="Times New Roman" w:eastAsia="Times New Roman" w:hAnsi="Times New Roman" w:cs="Times New Roman"/>
          <w:bCs/>
          <w:sz w:val="24"/>
          <w:szCs w:val="24"/>
          <w:lang w:val="en-US"/>
        </w:rPr>
      </w:pPr>
    </w:p>
    <w:p w:rsidR="00A41FF6" w:rsidRPr="000A572F" w:rsidRDefault="00A41FF6" w:rsidP="000A572F">
      <w:pPr>
        <w:spacing w:after="0" w:line="240" w:lineRule="auto"/>
        <w:ind w:firstLine="720"/>
        <w:jc w:val="both"/>
        <w:rPr>
          <w:rFonts w:ascii="Times New Roman" w:eastAsia="Times New Roman" w:hAnsi="Times New Roman" w:cs="Times New Roman"/>
          <w:b/>
          <w:bCs/>
          <w:sz w:val="24"/>
          <w:szCs w:val="24"/>
          <w:lang w:val="en-US"/>
        </w:rPr>
      </w:pPr>
      <w:r w:rsidRPr="000A572F">
        <w:rPr>
          <w:rFonts w:ascii="Times New Roman" w:eastAsia="Times New Roman" w:hAnsi="Times New Roman" w:cs="Times New Roman"/>
          <w:bCs/>
          <w:sz w:val="24"/>
          <w:szCs w:val="24"/>
          <w:lang w:val="en-US"/>
        </w:rPr>
        <w:t xml:space="preserve">Studenti Beogradskog univerziteta, koji su studije upisali po starom zakonu, tzv. večiti studenti, oni koji to žele, moći će da nastave studije po novom programu, s tim što će im položeni ispiti biti vrednovani i priznati, ali će morati dodatno da polažu i ispite iz </w:t>
      </w:r>
      <w:r w:rsidR="000A572F" w:rsidRPr="000A572F">
        <w:rPr>
          <w:rFonts w:ascii="Times New Roman" w:eastAsia="Times New Roman" w:hAnsi="Times New Roman" w:cs="Times New Roman"/>
          <w:bCs/>
          <w:sz w:val="24"/>
          <w:szCs w:val="24"/>
          <w:lang w:val="en-US"/>
        </w:rPr>
        <w:t xml:space="preserve">novog programa, odlučio je u sredu </w:t>
      </w:r>
      <w:r w:rsidRPr="000A572F">
        <w:rPr>
          <w:rFonts w:ascii="Times New Roman" w:eastAsia="Times New Roman" w:hAnsi="Times New Roman" w:cs="Times New Roman"/>
          <w:bCs/>
          <w:sz w:val="24"/>
          <w:szCs w:val="24"/>
          <w:lang w:val="en-US"/>
        </w:rPr>
        <w:t xml:space="preserve"> Senat te visokoškolske ustanove.</w:t>
      </w:r>
      <w:r w:rsidR="000A572F" w:rsidRPr="000A572F">
        <w:rPr>
          <w:rFonts w:ascii="Times New Roman" w:eastAsia="Times New Roman" w:hAnsi="Times New Roman" w:cs="Times New Roman"/>
          <w:bCs/>
          <w:sz w:val="24"/>
          <w:szCs w:val="24"/>
          <w:lang w:val="en-US"/>
        </w:rPr>
        <w:t xml:space="preserve"> </w:t>
      </w:r>
      <w:r w:rsidRPr="000A572F">
        <w:rPr>
          <w:rFonts w:ascii="Times New Roman" w:eastAsia="Times New Roman" w:hAnsi="Times New Roman" w:cs="Times New Roman"/>
          <w:bCs/>
          <w:sz w:val="24"/>
          <w:szCs w:val="24"/>
          <w:lang w:val="en-US"/>
        </w:rPr>
        <w:t>''</w:t>
      </w:r>
      <w:r w:rsidRPr="00A41FF6">
        <w:rPr>
          <w:rFonts w:ascii="Times New Roman" w:eastAsia="Times New Roman" w:hAnsi="Times New Roman" w:cs="Times New Roman"/>
          <w:bCs/>
          <w:sz w:val="24"/>
          <w:szCs w:val="24"/>
          <w:lang w:val="en-US"/>
        </w:rPr>
        <w:t>Napravili smo predlog odluke za izmene Statuta na koji način možemo studente koji su studirali po propisima koji su važili pre ovog zakona uključimo u sadašnji sistem obrazovanja'', rekla je prorektor Nada Kovačević.</w:t>
      </w:r>
    </w:p>
    <w:p w:rsidR="00E84FB2" w:rsidRPr="00E84FB2" w:rsidRDefault="00E84FB2" w:rsidP="00E84FB2">
      <w:pPr>
        <w:spacing w:after="0" w:line="240" w:lineRule="auto"/>
        <w:jc w:val="both"/>
        <w:rPr>
          <w:rFonts w:ascii="Times New Roman" w:eastAsia="Times New Roman" w:hAnsi="Times New Roman" w:cs="Times New Roman"/>
          <w:bCs/>
          <w:sz w:val="24"/>
          <w:szCs w:val="24"/>
          <w:lang w:val="en-US"/>
        </w:rPr>
      </w:pPr>
    </w:p>
    <w:p w:rsidR="00A41FF6" w:rsidRPr="000A572F" w:rsidRDefault="00A41FF6" w:rsidP="00A41FF6">
      <w:pPr>
        <w:spacing w:after="0" w:line="240" w:lineRule="auto"/>
        <w:jc w:val="center"/>
        <w:rPr>
          <w:rFonts w:ascii="Times New Roman" w:eastAsia="Times New Roman" w:hAnsi="Times New Roman" w:cs="Times New Roman"/>
          <w:b/>
          <w:bCs/>
          <w:color w:val="0000CC"/>
          <w:sz w:val="28"/>
          <w:szCs w:val="24"/>
          <w:lang w:val="en-US"/>
        </w:rPr>
      </w:pPr>
      <w:r w:rsidRPr="000A572F">
        <w:rPr>
          <w:rFonts w:ascii="Times New Roman" w:eastAsia="Times New Roman" w:hAnsi="Times New Roman" w:cs="Times New Roman"/>
          <w:b/>
          <w:bCs/>
          <w:color w:val="0000CC"/>
          <w:sz w:val="28"/>
          <w:szCs w:val="24"/>
          <w:lang w:val="en-US"/>
        </w:rPr>
        <w:t>Poziv za konferenciju u Beogradu "Pakt za mlade"</w:t>
      </w:r>
    </w:p>
    <w:p w:rsidR="000A572F" w:rsidRDefault="000A572F" w:rsidP="00A41FF6">
      <w:pPr>
        <w:spacing w:after="0" w:line="240" w:lineRule="auto"/>
        <w:jc w:val="both"/>
        <w:rPr>
          <w:rFonts w:ascii="Times New Roman" w:eastAsia="Times New Roman" w:hAnsi="Times New Roman" w:cs="Times New Roman"/>
          <w:bCs/>
          <w:sz w:val="24"/>
          <w:szCs w:val="24"/>
          <w:lang w:val="en-US"/>
        </w:rPr>
      </w:pPr>
    </w:p>
    <w:p w:rsidR="000A572F" w:rsidRDefault="00A41FF6" w:rsidP="000A572F">
      <w:pPr>
        <w:spacing w:after="0" w:line="240" w:lineRule="auto"/>
        <w:ind w:firstLine="720"/>
        <w:jc w:val="both"/>
        <w:rPr>
          <w:rFonts w:ascii="Times New Roman" w:eastAsia="Times New Roman" w:hAnsi="Times New Roman" w:cs="Times New Roman"/>
          <w:bCs/>
          <w:sz w:val="24"/>
          <w:szCs w:val="24"/>
          <w:lang w:val="en-US"/>
        </w:rPr>
      </w:pPr>
      <w:r w:rsidRPr="000A572F">
        <w:rPr>
          <w:rFonts w:ascii="Times New Roman" w:eastAsia="Times New Roman" w:hAnsi="Times New Roman" w:cs="Times New Roman"/>
          <w:bCs/>
          <w:sz w:val="24"/>
          <w:szCs w:val="24"/>
          <w:lang w:val="en-US"/>
        </w:rPr>
        <w:t>Beogradska otvorena škola, Tim za socijalno uključivanje i smanjenje siromaštva i Smart Kolektiv zajednički organizuju konferenciju "Pakt za mlade – Jačanje partnerstava za podsticanje zapošljivosti i socijalnog uključivanja mladih" koja će se održati u Beogradu 19. septembra. Rok za prijavu učesnika je 16. septembar.</w:t>
      </w:r>
      <w:r w:rsidR="000A572F">
        <w:rPr>
          <w:rFonts w:ascii="Times New Roman" w:eastAsia="Times New Roman" w:hAnsi="Times New Roman" w:cs="Times New Roman"/>
          <w:bCs/>
          <w:sz w:val="24"/>
          <w:szCs w:val="24"/>
          <w:lang w:val="en-US"/>
        </w:rPr>
        <w:t xml:space="preserve"> </w:t>
      </w:r>
      <w:r w:rsidRPr="00A41FF6">
        <w:rPr>
          <w:rFonts w:ascii="Times New Roman" w:eastAsia="Times New Roman" w:hAnsi="Times New Roman" w:cs="Times New Roman"/>
          <w:bCs/>
          <w:sz w:val="24"/>
          <w:szCs w:val="24"/>
          <w:lang w:val="en-US"/>
        </w:rPr>
        <w:t>Na konferenciji, koja će okupiti predstavnike privrede, obrazovnih institucija, vladinog i nevladinog sektora, po prvi put u Srbiji biće predstavljen evropski Pakt za mlade – inicijative koja predviđa široku saradnju svih društvenih aktera u nameri da se osiguraju akcije koje vode ka povećanju zapošljivosti i inkluzije mladih.</w:t>
      </w:r>
    </w:p>
    <w:p w:rsidR="00A41FF6" w:rsidRPr="00A41FF6" w:rsidRDefault="00A41FF6" w:rsidP="000A572F">
      <w:pPr>
        <w:spacing w:after="0" w:line="240" w:lineRule="auto"/>
        <w:ind w:firstLine="720"/>
        <w:jc w:val="both"/>
        <w:rPr>
          <w:rFonts w:ascii="Times New Roman" w:eastAsia="Times New Roman" w:hAnsi="Times New Roman" w:cs="Times New Roman"/>
          <w:bCs/>
          <w:sz w:val="24"/>
          <w:szCs w:val="24"/>
          <w:lang w:val="en-US"/>
        </w:rPr>
      </w:pPr>
      <w:r w:rsidRPr="00A41FF6">
        <w:rPr>
          <w:rFonts w:ascii="Times New Roman" w:eastAsia="Times New Roman" w:hAnsi="Times New Roman" w:cs="Times New Roman"/>
          <w:bCs/>
          <w:sz w:val="24"/>
          <w:szCs w:val="24"/>
          <w:lang w:val="en-US"/>
        </w:rPr>
        <w:t>Evropski Pakt za mlade zasniva se na zajedničkim nastojanjima biznis lidera i EU da stvore kulturu partnerstva biznisa i obrazovanja kako bi povećali šanse mladih ljudi da pronađu posao. Pakt za mlade ima za ciljeve: pospešivanje broja i kvaliteta partnerstava između biznis sektora i obrazovnih institucija; poboljšanje veština mladih koje se direktno odražavaju na njihovu zapošljivost; razvoj nacionalnih i evropskih politika za razvoj konkurentnosti i zapošljivosti.</w:t>
      </w:r>
      <w:r w:rsidR="000A572F">
        <w:rPr>
          <w:rFonts w:ascii="Times New Roman" w:eastAsia="Times New Roman" w:hAnsi="Times New Roman" w:cs="Times New Roman"/>
          <w:bCs/>
          <w:sz w:val="24"/>
          <w:szCs w:val="24"/>
          <w:lang w:val="en-US"/>
        </w:rPr>
        <w:t xml:space="preserve"> </w:t>
      </w:r>
      <w:r w:rsidRPr="00A41FF6">
        <w:rPr>
          <w:rFonts w:ascii="Times New Roman" w:eastAsia="Times New Roman" w:hAnsi="Times New Roman" w:cs="Times New Roman"/>
          <w:bCs/>
          <w:sz w:val="24"/>
          <w:szCs w:val="24"/>
          <w:lang w:val="en-US"/>
        </w:rPr>
        <w:t>Pakt je inicirala Evropska mreža za društveno odgovorno poslovanje (CSR Europe) kao poziv poslovnoj zajednici, društvenim partnerima, obrazovnim institucijama i drugim zainteresovanim stranama da razviju i učvrste partnerstva u podršci zapošljavanja mladih i socijalnog uključivanja.</w:t>
      </w:r>
      <w:r w:rsidR="000A572F">
        <w:rPr>
          <w:rFonts w:ascii="Times New Roman" w:eastAsia="Times New Roman" w:hAnsi="Times New Roman" w:cs="Times New Roman"/>
          <w:bCs/>
          <w:sz w:val="24"/>
          <w:szCs w:val="24"/>
          <w:lang w:val="en-US"/>
        </w:rPr>
        <w:t xml:space="preserve"> </w:t>
      </w:r>
      <w:r w:rsidRPr="00A41FF6">
        <w:rPr>
          <w:rFonts w:ascii="Times New Roman" w:eastAsia="Times New Roman" w:hAnsi="Times New Roman" w:cs="Times New Roman"/>
          <w:bCs/>
          <w:sz w:val="24"/>
          <w:szCs w:val="24"/>
          <w:lang w:val="en-US"/>
        </w:rPr>
        <w:t>Konferencija će se realizovati u Domu omladine Beograda, a početak programa najavljen je za 9.30. časova.</w:t>
      </w:r>
    </w:p>
    <w:p w:rsidR="00A41FF6" w:rsidRPr="00E84FB2" w:rsidRDefault="00A41FF6" w:rsidP="00E84FB2">
      <w:pPr>
        <w:spacing w:after="0" w:line="240" w:lineRule="auto"/>
        <w:jc w:val="both"/>
        <w:rPr>
          <w:rFonts w:ascii="Times New Roman" w:eastAsia="Times New Roman" w:hAnsi="Times New Roman" w:cs="Times New Roman"/>
          <w:bCs/>
          <w:sz w:val="24"/>
          <w:szCs w:val="24"/>
          <w:lang w:val="en-US"/>
        </w:rPr>
      </w:pPr>
    </w:p>
    <w:p w:rsidR="00E84FB2" w:rsidRPr="00E84FB2" w:rsidRDefault="00E84FB2" w:rsidP="00E84FB2">
      <w:pPr>
        <w:spacing w:after="0" w:line="240" w:lineRule="auto"/>
        <w:jc w:val="center"/>
        <w:rPr>
          <w:rFonts w:ascii="Times New Roman" w:eastAsia="Times New Roman" w:hAnsi="Times New Roman" w:cs="Times New Roman"/>
          <w:b/>
          <w:bCs/>
          <w:color w:val="FF0000"/>
          <w:sz w:val="28"/>
          <w:szCs w:val="24"/>
          <w:lang w:val="en-US"/>
        </w:rPr>
      </w:pPr>
      <w:r w:rsidRPr="00E84FB2">
        <w:rPr>
          <w:rFonts w:ascii="Times New Roman" w:eastAsia="Times New Roman" w:hAnsi="Times New Roman" w:cs="Times New Roman"/>
          <w:b/>
          <w:bCs/>
          <w:color w:val="FF0000"/>
          <w:sz w:val="28"/>
          <w:szCs w:val="24"/>
          <w:lang w:val="en-US"/>
        </w:rPr>
        <w:t>Država u borbi protiv sajber</w:t>
      </w:r>
      <w:r w:rsidRPr="00E84FB2">
        <w:t xml:space="preserve"> </w:t>
      </w:r>
      <w:r w:rsidRPr="00E84FB2">
        <w:rPr>
          <w:rFonts w:ascii="Times New Roman" w:eastAsia="Times New Roman" w:hAnsi="Times New Roman" w:cs="Times New Roman"/>
          <w:b/>
          <w:bCs/>
          <w:color w:val="FF0000"/>
          <w:sz w:val="28"/>
          <w:szCs w:val="24"/>
          <w:lang w:val="en-US"/>
        </w:rPr>
        <w:t>i pornografske zavisnosti</w:t>
      </w:r>
    </w:p>
    <w:p w:rsidR="00E84FB2" w:rsidRPr="00E84FB2" w:rsidRDefault="00E84FB2" w:rsidP="00E84FB2">
      <w:pPr>
        <w:spacing w:after="0" w:line="240" w:lineRule="auto"/>
        <w:jc w:val="both"/>
        <w:rPr>
          <w:rFonts w:ascii="Times New Roman" w:eastAsia="Times New Roman" w:hAnsi="Times New Roman" w:cs="Times New Roman"/>
          <w:bCs/>
          <w:sz w:val="24"/>
          <w:szCs w:val="24"/>
          <w:lang w:val="en-US"/>
        </w:rPr>
      </w:pPr>
    </w:p>
    <w:p w:rsidR="00E84FB2" w:rsidRPr="00E84FB2" w:rsidRDefault="00E84FB2" w:rsidP="00E84FB2">
      <w:pPr>
        <w:spacing w:after="0" w:line="240" w:lineRule="auto"/>
        <w:ind w:firstLine="720"/>
        <w:jc w:val="both"/>
        <w:rPr>
          <w:rFonts w:ascii="Times New Roman" w:eastAsia="Times New Roman" w:hAnsi="Times New Roman" w:cs="Times New Roman"/>
          <w:bCs/>
          <w:sz w:val="24"/>
          <w:szCs w:val="24"/>
          <w:lang w:val="en-US"/>
        </w:rPr>
      </w:pPr>
      <w:r w:rsidRPr="00E84FB2">
        <w:rPr>
          <w:rFonts w:ascii="Times New Roman" w:eastAsia="Times New Roman" w:hAnsi="Times New Roman" w:cs="Times New Roman"/>
          <w:bCs/>
          <w:sz w:val="24"/>
          <w:szCs w:val="24"/>
          <w:lang w:val="en-US"/>
        </w:rPr>
        <w:t>Prema mišljenju naše sagovornice, država u borbi protiv sajber zavisnosti, pa i one s porno predznakom, najviše može da pomogne klasifikacijom Internet zavisnosti i pornografske zavisnosti kao dela mentalnog zdravlja i klasifikacijom mentalnog zdravlja kao dela javnog zdravlja i primarnog zdravstva. - Pornografija ne sme da bude tabu tema – kaže dr Vučurović. - Pomaganjem programa o edukaciji o pornografiji kao kulturnom, a ne prirodnom fenomenu, o štetnim uticajima pornografije, ali i uklanjanjem stigme koja sprečava nekoga ko već intenzivno gleda pornografiju da zatraži pomoć, može se dosta učiniti. Kako kaže, društvu je potrebna edukacija o Internetu kao društvenom fenomenu, ali i podržavanje i promocija “porodičnih vrednosti”. - Statistički, osobe iz “fukcionalnih” porodica manje gledaju pornografiju. Deca nisu ravnopravna s roditeljima, niti su uvek u pravu, i mislim da roditelji moraju da učestvuju u životu deteta i paze da deca donose ispravne odluke, a ako se ipak desi da deca postanu zavisnici od interneta, ili od pornografije na internetu, da brzo i bez stida zatraže stručnu pomoć. Zato stručnjaci i postoje – zaključuje naša sagovornica.</w:t>
      </w:r>
    </w:p>
    <w:p w:rsidR="00E84FB2" w:rsidRPr="00E84FB2" w:rsidRDefault="00E84FB2" w:rsidP="00E84FB2">
      <w:pPr>
        <w:spacing w:after="0" w:line="240" w:lineRule="auto"/>
        <w:ind w:firstLine="720"/>
        <w:jc w:val="both"/>
        <w:rPr>
          <w:rFonts w:ascii="Times New Roman" w:eastAsia="Times New Roman" w:hAnsi="Times New Roman" w:cs="Times New Roman"/>
          <w:bCs/>
          <w:sz w:val="24"/>
          <w:szCs w:val="24"/>
          <w:lang w:val="en-US"/>
        </w:rPr>
      </w:pPr>
      <w:r w:rsidRPr="00E84FB2">
        <w:rPr>
          <w:rFonts w:ascii="Times New Roman" w:eastAsia="Times New Roman" w:hAnsi="Times New Roman" w:cs="Times New Roman"/>
          <w:bCs/>
          <w:sz w:val="24"/>
          <w:szCs w:val="24"/>
          <w:lang w:val="en-US"/>
        </w:rPr>
        <w:t xml:space="preserve">Britanci kažu da prividna sloboda izbora ukida sve granice, i da je sadržaj koji je privlačio promile porno gledalaca sad gledaju milioni. - Tome su veoma doprineli opšta globalizacija i slobodan pristup sadržaju. Afiniteti variraju. Od zebrinog oglašavanja do koprofagije (konzumiranje </w:t>
      </w:r>
      <w:r w:rsidRPr="00E84FB2">
        <w:rPr>
          <w:rFonts w:ascii="Times New Roman" w:eastAsia="Times New Roman" w:hAnsi="Times New Roman" w:cs="Times New Roman"/>
          <w:bCs/>
          <w:sz w:val="24"/>
          <w:szCs w:val="24"/>
          <w:lang w:val="en-US"/>
        </w:rPr>
        <w:lastRenderedPageBreak/>
        <w:t>izmeta) i (ne)skrivene pedofilije. Postoji šaljiva Internet mema, tzv „pravilo 34“ - da za sve što Vam padne na pamet postoji pornografska kategorija.</w:t>
      </w:r>
    </w:p>
    <w:p w:rsidR="00E84FB2" w:rsidRPr="00E84FB2" w:rsidRDefault="00E84FB2" w:rsidP="00E84FB2">
      <w:pPr>
        <w:spacing w:after="0" w:line="240" w:lineRule="auto"/>
        <w:ind w:firstLine="720"/>
        <w:jc w:val="both"/>
        <w:rPr>
          <w:rFonts w:ascii="Times New Roman" w:eastAsia="Times New Roman" w:hAnsi="Times New Roman" w:cs="Times New Roman"/>
          <w:bCs/>
          <w:sz w:val="24"/>
          <w:szCs w:val="24"/>
          <w:lang w:val="en-US"/>
        </w:rPr>
      </w:pPr>
      <w:r w:rsidRPr="00E84FB2">
        <w:rPr>
          <w:rFonts w:ascii="Times New Roman" w:eastAsia="Times New Roman" w:hAnsi="Times New Roman" w:cs="Times New Roman"/>
          <w:bCs/>
          <w:sz w:val="24"/>
          <w:szCs w:val="24"/>
          <w:lang w:val="en-US"/>
        </w:rPr>
        <w:t>Ne postoje ni granice, ni društvena neprihvatljivost na Internetu, “sve je za ljude”, a i “sve je to samo igra”. – kaže dr Milica Vučurović. - Takav teren ohrabruje korisnika da “eksperimentiše”, a popularna kultura, marketing i pornografija utrkuju se međusobnim podražavanjem da iznenade korisnike nečim poznatim. U pitanju je diktat medija, a ne zadovoljavanje nekadašnjih potreba.</w:t>
      </w:r>
    </w:p>
    <w:p w:rsidR="00E84FB2" w:rsidRPr="00E84FB2" w:rsidRDefault="00E84FB2" w:rsidP="00E84FB2">
      <w:pPr>
        <w:spacing w:after="0" w:line="240" w:lineRule="auto"/>
        <w:ind w:firstLine="720"/>
        <w:jc w:val="both"/>
        <w:rPr>
          <w:rFonts w:ascii="Times New Roman" w:eastAsia="Times New Roman" w:hAnsi="Times New Roman" w:cs="Times New Roman"/>
          <w:bCs/>
          <w:sz w:val="24"/>
          <w:szCs w:val="24"/>
          <w:lang w:val="en-US"/>
        </w:rPr>
      </w:pPr>
      <w:r w:rsidRPr="00E84FB2">
        <w:rPr>
          <w:rFonts w:ascii="Times New Roman" w:eastAsia="Times New Roman" w:hAnsi="Times New Roman" w:cs="Times New Roman"/>
          <w:bCs/>
          <w:sz w:val="24"/>
          <w:szCs w:val="24"/>
          <w:lang w:val="en-US"/>
        </w:rPr>
        <w:t>Kako kaže dr Vučurović, malo savetovališta u Srbiji bavi se ovim problemom, a i oni tvrde da je broj zavisnika koji dolaze na lečenje manji nego u svetu. - U savetovalištu “Entera” procenjuju da zavisnika od Interneta u Srbiji ima oko 5-7 posto od ukupnog broja korisnika. Uglavnom se ne javljaju sami, već roditelji primete da nešto nije u redu. To ne znači i da zaista ima manje zavisnika, već da ne traže pomoć. – ističe dr Vučurović. – Simptomi su često provođenje više od 11 časova nedeljno gledajući pornografiju, ponekad i dva do tri puta duže, često praćeno drugim oblicima Internet ili kockarske zavisnosti.</w:t>
      </w:r>
    </w:p>
    <w:p w:rsidR="00E84FB2" w:rsidRPr="00E84FB2" w:rsidRDefault="00E84FB2" w:rsidP="00E84FB2">
      <w:pPr>
        <w:spacing w:after="0" w:line="240" w:lineRule="auto"/>
        <w:ind w:firstLine="720"/>
        <w:jc w:val="both"/>
        <w:rPr>
          <w:rFonts w:ascii="Times New Roman" w:eastAsia="Times New Roman" w:hAnsi="Times New Roman" w:cs="Times New Roman"/>
          <w:bCs/>
          <w:sz w:val="24"/>
          <w:szCs w:val="24"/>
          <w:lang w:val="en-US"/>
        </w:rPr>
      </w:pPr>
      <w:r w:rsidRPr="00E84FB2">
        <w:rPr>
          <w:rFonts w:ascii="Times New Roman" w:eastAsia="Times New Roman" w:hAnsi="Times New Roman" w:cs="Times New Roman"/>
          <w:bCs/>
          <w:sz w:val="24"/>
          <w:szCs w:val="24"/>
          <w:lang w:val="en-US"/>
        </w:rPr>
        <w:t>Osim toga, gledanje sve ekstremnije pornografije da bi se postiglo seksualno uzbuđenje, osećaj besa ili emotivne odbačenosti kad se prestane sa gledanjem pornografije, nezainteresovanost za seksualne odnose s partnerom ili za ostvarivanjem emotivnih veza u stvarnom svetu, gledanje pornografije da bi se „popravilo“ raspoloženje (anksioznost depresija itd), ali i neuspeli pokušaji da se odvikne od pornorafije.</w:t>
      </w:r>
    </w:p>
    <w:p w:rsidR="00E84FB2" w:rsidRPr="00E84FB2" w:rsidRDefault="00E84FB2" w:rsidP="00E84FB2">
      <w:pPr>
        <w:spacing w:after="0" w:line="240" w:lineRule="auto"/>
        <w:ind w:firstLine="720"/>
        <w:jc w:val="both"/>
        <w:rPr>
          <w:rFonts w:ascii="Times New Roman" w:eastAsia="Times New Roman" w:hAnsi="Times New Roman" w:cs="Times New Roman"/>
          <w:bCs/>
          <w:sz w:val="24"/>
          <w:szCs w:val="24"/>
          <w:lang w:val="en-US"/>
        </w:rPr>
      </w:pPr>
      <w:r w:rsidRPr="00E84FB2">
        <w:rPr>
          <w:rFonts w:ascii="Times New Roman" w:eastAsia="Times New Roman" w:hAnsi="Times New Roman" w:cs="Times New Roman"/>
          <w:bCs/>
          <w:sz w:val="24"/>
          <w:szCs w:val="24"/>
          <w:lang w:val="en-US"/>
        </w:rPr>
        <w:t>Ako se radi o detetu, kaže naša sagovornica, prva stanica je psiholog ili psihijatar, u zavisnosti od stepena zavisnosti. Gde dalje i kako lečiti zavisnost zavisi od osobe koja se leči, ali kao i bilo koja druga zavisnost, podrška porodice je verovatno najvažnija. Danas je zavisnost od Interneta prepoznata kako u svetu, tako i kod nas, tako da se većina rehabilitacionih centara bavi i zavisnošću od interneta. Na žalost, pornografija na internetu nije izdvojena, tako da se uglavnom zavisnici od pornografije na internetu preusmeravaju na centre koji pomažu zavisnicima od interneta u globalu. </w:t>
      </w:r>
    </w:p>
    <w:p w:rsidR="00E84FB2" w:rsidRPr="00E84FB2" w:rsidRDefault="00E84FB2" w:rsidP="00E84FB2">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E84FB2" w:rsidRPr="00E84FB2" w:rsidRDefault="00E84FB2" w:rsidP="00E84FB2">
      <w:pPr>
        <w:spacing w:after="0" w:line="240" w:lineRule="auto"/>
        <w:jc w:val="center"/>
        <w:textAlignment w:val="baseline"/>
        <w:outlineLvl w:val="0"/>
        <w:rPr>
          <w:rFonts w:ascii="Times New Roman" w:eastAsia="Times New Roman" w:hAnsi="Times New Roman" w:cs="Times New Roman"/>
          <w:b/>
          <w:bCs/>
          <w:noProof/>
          <w:color w:val="9900FF"/>
          <w:sz w:val="28"/>
          <w:szCs w:val="24"/>
          <w:lang w:val="en-US"/>
        </w:rPr>
      </w:pPr>
      <w:r w:rsidRPr="00E84FB2">
        <w:rPr>
          <w:rFonts w:ascii="Times New Roman" w:eastAsia="Times New Roman" w:hAnsi="Times New Roman" w:cs="Times New Roman"/>
          <w:b/>
          <w:bCs/>
          <w:noProof/>
          <w:color w:val="9900FF"/>
          <w:sz w:val="28"/>
          <w:szCs w:val="24"/>
          <w:lang w:val="en-US"/>
        </w:rPr>
        <w:t>Trik star 350 godina: Kako da ubedite sagovornika u sve što želite?</w:t>
      </w:r>
    </w:p>
    <w:p w:rsidR="00E84FB2" w:rsidRPr="00E84FB2" w:rsidRDefault="00E84FB2" w:rsidP="00E84FB2">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E84FB2" w:rsidRPr="00F174DC" w:rsidRDefault="00E84FB2" w:rsidP="00E84FB2">
      <w:pPr>
        <w:spacing w:after="0" w:line="240" w:lineRule="auto"/>
        <w:ind w:firstLine="720"/>
        <w:jc w:val="both"/>
        <w:textAlignment w:val="baseline"/>
        <w:outlineLvl w:val="0"/>
        <w:rPr>
          <w:rFonts w:ascii="Times New Roman" w:eastAsia="Times New Roman" w:hAnsi="Times New Roman" w:cs="Times New Roman"/>
          <w:b/>
          <w:bCs/>
          <w:i/>
          <w:noProof/>
          <w:color w:val="9900FF"/>
          <w:sz w:val="24"/>
          <w:szCs w:val="24"/>
          <w:lang w:val="en-US"/>
        </w:rPr>
      </w:pPr>
      <w:r w:rsidRPr="00E84FB2">
        <w:rPr>
          <w:rFonts w:ascii="Times New Roman" w:eastAsia="Times New Roman" w:hAnsi="Times New Roman" w:cs="Times New Roman"/>
          <w:bCs/>
          <w:noProof/>
          <w:sz w:val="24"/>
          <w:szCs w:val="24"/>
          <w:lang w:val="en-US"/>
        </w:rPr>
        <w:t>Francuski filozof Blez Paskal (1623-1662) najpoznatiji je po Paskalovoj opkladi, u kojoj dokazuje da je verovanje u Boga najpragmatičnija opcija za svakog čoveka. Međutim, manje je poznato njegova analiza sučeljavanja različitih gledišta, koja danas bilo kome od nas može pomoći da ubedimo sagovornike u ono što želimo. Trik? Kažite im da su u pravu. "Kada želimo da nekog ispravimo, da pokažemo drugome da greši, moramo da primetimo s koje strane on gleda na tu stvar, jer na toj strani obično leži i nešto istinito i priznati mu da je u pravu. Ali istovremeno mu moramo pokazati i stranu gde greši. On će biti zadovoljan time, jer on ne zaključuje da je pogrešio, već da je samo propustio da uvidi sve uglove gledanja. Nikoga neće uvrediti ako shvati da nije sve video. Čovek ne voli da greši, i to možda potiče od činjenice da čovek prirodno ne može sve da vidi, i da prirodno ne može da pogreši iz svoje tačke gledišta, jer su percepcije naših čula obično istinite... Ljude je bolje ubediti argumentima koje su sami otkrili nego onima koje su im drugi preneli". Da pojednostavimo ovu Paskalovu misao: pre nego što se sa nekim ne složite, prvo istaknite ono u čemu je ta osoba u pravu. A da biste ga ubedili da promeni mišljenje, dozvolite toj osobi da sama otkrije u čemu greši.</w:t>
      </w:r>
      <w:r w:rsidR="00F174DC">
        <w:rPr>
          <w:rFonts w:ascii="Times New Roman" w:eastAsia="Times New Roman" w:hAnsi="Times New Roman" w:cs="Times New Roman"/>
          <w:bCs/>
          <w:noProof/>
          <w:sz w:val="24"/>
          <w:szCs w:val="24"/>
          <w:lang w:val="en-US"/>
        </w:rPr>
        <w:t xml:space="preserve"> </w:t>
      </w:r>
      <w:r w:rsidR="00F174DC" w:rsidRPr="00F174DC">
        <w:rPr>
          <w:rFonts w:ascii="Times New Roman" w:eastAsia="Times New Roman" w:hAnsi="Times New Roman" w:cs="Times New Roman"/>
          <w:b/>
          <w:bCs/>
          <w:i/>
          <w:noProof/>
          <w:color w:val="9900FF"/>
          <w:sz w:val="24"/>
          <w:szCs w:val="24"/>
          <w:lang w:val="en-US"/>
        </w:rPr>
        <w:t>(</w:t>
      </w:r>
      <w:r w:rsidR="00F174DC">
        <w:rPr>
          <w:rFonts w:ascii="Times New Roman" w:eastAsia="Times New Roman" w:hAnsi="Times New Roman" w:cs="Times New Roman"/>
          <w:b/>
          <w:bCs/>
          <w:i/>
          <w:noProof/>
          <w:color w:val="9900FF"/>
          <w:sz w:val="24"/>
          <w:szCs w:val="24"/>
          <w:lang w:val="en-US"/>
        </w:rPr>
        <w:t>→</w:t>
      </w:r>
      <w:r w:rsidR="00F174DC" w:rsidRPr="00F174DC">
        <w:rPr>
          <w:rFonts w:ascii="Times New Roman" w:eastAsia="Times New Roman" w:hAnsi="Times New Roman" w:cs="Times New Roman"/>
          <w:b/>
          <w:bCs/>
          <w:i/>
          <w:noProof/>
          <w:color w:val="9900FF"/>
          <w:sz w:val="24"/>
          <w:szCs w:val="24"/>
          <w:lang w:val="en-US"/>
        </w:rPr>
        <w:t>Press Clipping)</w:t>
      </w:r>
    </w:p>
    <w:p w:rsidR="00B204B8" w:rsidRPr="000C6C09" w:rsidRDefault="00B204B8" w:rsidP="00B204B8">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204B8" w:rsidRDefault="00B204B8" w:rsidP="00B204B8">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B204B8" w:rsidRDefault="00E76E60" w:rsidP="00B204B8">
      <w:pPr>
        <w:spacing w:after="0" w:line="240" w:lineRule="auto"/>
        <w:jc w:val="center"/>
        <w:rPr>
          <w:color w:val="FF00FF"/>
        </w:rPr>
      </w:pPr>
      <w:hyperlink r:id="rId23" w:history="1">
        <w:r w:rsidR="00B204B8">
          <w:rPr>
            <w:rStyle w:val="Hyperlink"/>
            <w:rFonts w:ascii="Brush Script MT" w:eastAsia="Times New Roman" w:hAnsi="Brush Script MT" w:cs="Times New Roman"/>
            <w:i/>
            <w:noProof/>
            <w:color w:val="FF00FF"/>
            <w:sz w:val="44"/>
            <w:szCs w:val="44"/>
            <w:lang w:val="sr-Latn-CS"/>
          </w:rPr>
          <w:t>www</w:t>
        </w:r>
        <w:r w:rsidR="00B204B8">
          <w:rPr>
            <w:rStyle w:val="Hyperlink"/>
            <w:rFonts w:ascii="Brush Script MT" w:eastAsia="Times New Roman" w:hAnsi="Brush Script MT" w:cs="Times New Roman"/>
            <w:i/>
            <w:noProof/>
            <w:color w:val="FF00FF"/>
            <w:sz w:val="44"/>
            <w:szCs w:val="44"/>
          </w:rPr>
          <w:t>.</w:t>
        </w:r>
        <w:r w:rsidR="00B204B8">
          <w:rPr>
            <w:rStyle w:val="Hyperlink"/>
            <w:rFonts w:ascii="Brush Script MT" w:eastAsia="Times New Roman" w:hAnsi="Brush Script MT" w:cs="Times New Roman"/>
            <w:i/>
            <w:noProof/>
            <w:color w:val="FF00FF"/>
            <w:sz w:val="44"/>
            <w:szCs w:val="44"/>
            <w:lang w:val="sr-Latn-CS"/>
          </w:rPr>
          <w:t>nsjs</w:t>
        </w:r>
        <w:r w:rsidR="00B204B8">
          <w:rPr>
            <w:rStyle w:val="Hyperlink"/>
            <w:rFonts w:ascii="Brush Script MT" w:eastAsia="Times New Roman" w:hAnsi="Brush Script MT" w:cs="Times New Roman"/>
            <w:i/>
            <w:noProof/>
            <w:color w:val="FF00FF"/>
            <w:sz w:val="44"/>
            <w:szCs w:val="44"/>
          </w:rPr>
          <w:t>.</w:t>
        </w:r>
        <w:r w:rsidR="00B204B8">
          <w:rPr>
            <w:rStyle w:val="Hyperlink"/>
            <w:rFonts w:ascii="Brush Script MT" w:eastAsia="Times New Roman" w:hAnsi="Brush Script MT" w:cs="Times New Roman"/>
            <w:i/>
            <w:noProof/>
            <w:color w:val="FF00FF"/>
            <w:sz w:val="44"/>
            <w:szCs w:val="44"/>
            <w:lang w:val="sr-Latn-CS"/>
          </w:rPr>
          <w:t>org</w:t>
        </w:r>
        <w:r w:rsidR="00B204B8">
          <w:rPr>
            <w:rStyle w:val="Hyperlink"/>
            <w:rFonts w:ascii="Brush Script MT" w:eastAsia="Times New Roman" w:hAnsi="Brush Script MT" w:cs="Times New Roman"/>
            <w:i/>
            <w:noProof/>
            <w:color w:val="FF00FF"/>
            <w:sz w:val="44"/>
            <w:szCs w:val="44"/>
          </w:rPr>
          <w:t>.</w:t>
        </w:r>
        <w:r w:rsidR="00B204B8">
          <w:rPr>
            <w:rStyle w:val="Hyperlink"/>
            <w:rFonts w:ascii="Brush Script MT" w:eastAsia="Times New Roman" w:hAnsi="Brush Script MT" w:cs="Times New Roman"/>
            <w:i/>
            <w:noProof/>
            <w:color w:val="FF00FF"/>
            <w:sz w:val="44"/>
            <w:szCs w:val="44"/>
            <w:lang w:val="sr-Latn-CS"/>
          </w:rPr>
          <w:t>rs</w:t>
        </w:r>
      </w:hyperlink>
      <w:r w:rsidR="00B204B8">
        <w:rPr>
          <w:rFonts w:ascii="Brush Script MT" w:eastAsia="Times New Roman" w:hAnsi="Brush Script MT" w:cs="Times New Roman"/>
          <w:i/>
          <w:noProof/>
          <w:color w:val="FF00FF"/>
          <w:sz w:val="44"/>
          <w:szCs w:val="44"/>
        </w:rPr>
        <w:t>.</w:t>
      </w:r>
    </w:p>
    <w:p w:rsidR="00B204B8" w:rsidRDefault="00B204B8" w:rsidP="00B204B8">
      <w:r>
        <w:rPr>
          <w:noProof/>
          <w:lang w:eastAsia="sr-Latn-RS"/>
        </w:rPr>
        <w:drawing>
          <wp:anchor distT="0" distB="0" distL="114300" distR="114300" simplePos="0" relativeHeight="251660288" behindDoc="1" locked="0" layoutInCell="1" allowOverlap="1" wp14:anchorId="747F52B2" wp14:editId="53947571">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4">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D4132" w:rsidRDefault="007D4132"/>
    <w:sectPr w:rsidR="007D4132" w:rsidSect="0036003C">
      <w:footerReference w:type="default" r:id="rId25"/>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6E60" w:rsidRDefault="00E76E60">
      <w:pPr>
        <w:spacing w:after="0" w:line="240" w:lineRule="auto"/>
      </w:pPr>
      <w:r>
        <w:separator/>
      </w:r>
    </w:p>
  </w:endnote>
  <w:endnote w:type="continuationSeparator" w:id="0">
    <w:p w:rsidR="00E76E60" w:rsidRDefault="00E76E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B2077B" w:rsidRPr="0061762B" w:rsidRDefault="00B204B8">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EE284E">
          <w:rPr>
            <w:rFonts w:ascii="Times New Roman" w:hAnsi="Times New Roman" w:cs="Times New Roman"/>
            <w:noProof/>
            <w:sz w:val="24"/>
          </w:rPr>
          <w:t>1</w:t>
        </w:r>
        <w:r w:rsidRPr="0061762B">
          <w:rPr>
            <w:rFonts w:ascii="Times New Roman" w:hAnsi="Times New Roman" w:cs="Times New Roman"/>
            <w:noProof/>
            <w:sz w:val="24"/>
          </w:rPr>
          <w:fldChar w:fldCharType="end"/>
        </w:r>
      </w:p>
    </w:sdtContent>
  </w:sdt>
  <w:p w:rsidR="00B2077B" w:rsidRDefault="00E76E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6E60" w:rsidRDefault="00E76E60">
      <w:pPr>
        <w:spacing w:after="0" w:line="240" w:lineRule="auto"/>
      </w:pPr>
      <w:r>
        <w:separator/>
      </w:r>
    </w:p>
  </w:footnote>
  <w:footnote w:type="continuationSeparator" w:id="0">
    <w:p w:rsidR="00E76E60" w:rsidRDefault="00E76E6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4B8"/>
    <w:rsid w:val="000A572F"/>
    <w:rsid w:val="00250A77"/>
    <w:rsid w:val="0036003C"/>
    <w:rsid w:val="00404B4B"/>
    <w:rsid w:val="004171DE"/>
    <w:rsid w:val="00470CD2"/>
    <w:rsid w:val="004C6552"/>
    <w:rsid w:val="007D4132"/>
    <w:rsid w:val="00A41FF6"/>
    <w:rsid w:val="00A56A5D"/>
    <w:rsid w:val="00AC1DC1"/>
    <w:rsid w:val="00AE152E"/>
    <w:rsid w:val="00B204B8"/>
    <w:rsid w:val="00E438E7"/>
    <w:rsid w:val="00E52019"/>
    <w:rsid w:val="00E76E60"/>
    <w:rsid w:val="00E84FB2"/>
    <w:rsid w:val="00EE284E"/>
    <w:rsid w:val="00F1693D"/>
    <w:rsid w:val="00F174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3228A1-28EB-45EE-B618-506F0BE55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04B8"/>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204B8"/>
    <w:rPr>
      <w:color w:val="0000FF" w:themeColor="hyperlink"/>
      <w:u w:val="single"/>
    </w:rPr>
  </w:style>
  <w:style w:type="paragraph" w:styleId="Footer">
    <w:name w:val="footer"/>
    <w:basedOn w:val="Normal"/>
    <w:link w:val="FooterChar"/>
    <w:uiPriority w:val="99"/>
    <w:unhideWhenUsed/>
    <w:rsid w:val="00B204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04B8"/>
    <w:rPr>
      <w:lang w:val="sr-Latn-RS"/>
    </w:rPr>
  </w:style>
  <w:style w:type="paragraph" w:styleId="BalloonText">
    <w:name w:val="Balloon Text"/>
    <w:basedOn w:val="Normal"/>
    <w:link w:val="BalloonTextChar"/>
    <w:uiPriority w:val="99"/>
    <w:semiHidden/>
    <w:unhideWhenUsed/>
    <w:rsid w:val="00E84F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4FB2"/>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284610">
      <w:bodyDiv w:val="1"/>
      <w:marLeft w:val="0"/>
      <w:marRight w:val="0"/>
      <w:marTop w:val="0"/>
      <w:marBottom w:val="0"/>
      <w:divBdr>
        <w:top w:val="none" w:sz="0" w:space="0" w:color="auto"/>
        <w:left w:val="none" w:sz="0" w:space="0" w:color="auto"/>
        <w:bottom w:val="none" w:sz="0" w:space="0" w:color="auto"/>
        <w:right w:val="none" w:sz="0" w:space="0" w:color="auto"/>
      </w:divBdr>
      <w:divsChild>
        <w:div w:id="696853428">
          <w:marLeft w:val="0"/>
          <w:marRight w:val="0"/>
          <w:marTop w:val="195"/>
          <w:marBottom w:val="195"/>
          <w:divBdr>
            <w:top w:val="none" w:sz="0" w:space="0" w:color="auto"/>
            <w:left w:val="none" w:sz="0" w:space="0" w:color="auto"/>
            <w:bottom w:val="none" w:sz="0" w:space="0" w:color="auto"/>
            <w:right w:val="none" w:sz="0" w:space="0" w:color="auto"/>
          </w:divBdr>
          <w:divsChild>
            <w:div w:id="1457873047">
              <w:marLeft w:val="0"/>
              <w:marRight w:val="0"/>
              <w:marTop w:val="105"/>
              <w:marBottom w:val="0"/>
              <w:divBdr>
                <w:top w:val="none" w:sz="0" w:space="0" w:color="auto"/>
                <w:left w:val="none" w:sz="0" w:space="0" w:color="auto"/>
                <w:bottom w:val="none" w:sz="0" w:space="0" w:color="auto"/>
                <w:right w:val="none" w:sz="0" w:space="0" w:color="auto"/>
              </w:divBdr>
              <w:divsChild>
                <w:div w:id="159208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746467">
          <w:marLeft w:val="0"/>
          <w:marRight w:val="0"/>
          <w:marTop w:val="225"/>
          <w:marBottom w:val="150"/>
          <w:divBdr>
            <w:top w:val="none" w:sz="0" w:space="0" w:color="auto"/>
            <w:left w:val="none" w:sz="0" w:space="0" w:color="auto"/>
            <w:bottom w:val="none" w:sz="0" w:space="0" w:color="auto"/>
            <w:right w:val="none" w:sz="0" w:space="0" w:color="auto"/>
          </w:divBdr>
        </w:div>
        <w:div w:id="2078431455">
          <w:marLeft w:val="0"/>
          <w:marRight w:val="0"/>
          <w:marTop w:val="0"/>
          <w:marBottom w:val="0"/>
          <w:divBdr>
            <w:top w:val="none" w:sz="0" w:space="0" w:color="auto"/>
            <w:left w:val="none" w:sz="0" w:space="0" w:color="auto"/>
            <w:bottom w:val="none" w:sz="0" w:space="0" w:color="auto"/>
            <w:right w:val="none" w:sz="0" w:space="0" w:color="auto"/>
          </w:divBdr>
        </w:div>
      </w:divsChild>
    </w:div>
    <w:div w:id="486284187">
      <w:bodyDiv w:val="1"/>
      <w:marLeft w:val="0"/>
      <w:marRight w:val="0"/>
      <w:marTop w:val="0"/>
      <w:marBottom w:val="0"/>
      <w:divBdr>
        <w:top w:val="none" w:sz="0" w:space="0" w:color="auto"/>
        <w:left w:val="none" w:sz="0" w:space="0" w:color="auto"/>
        <w:bottom w:val="none" w:sz="0" w:space="0" w:color="auto"/>
        <w:right w:val="none" w:sz="0" w:space="0" w:color="auto"/>
      </w:divBdr>
      <w:divsChild>
        <w:div w:id="1298222986">
          <w:marLeft w:val="0"/>
          <w:marRight w:val="0"/>
          <w:marTop w:val="195"/>
          <w:marBottom w:val="195"/>
          <w:divBdr>
            <w:top w:val="none" w:sz="0" w:space="0" w:color="auto"/>
            <w:left w:val="none" w:sz="0" w:space="0" w:color="auto"/>
            <w:bottom w:val="none" w:sz="0" w:space="0" w:color="auto"/>
            <w:right w:val="none" w:sz="0" w:space="0" w:color="auto"/>
          </w:divBdr>
          <w:divsChild>
            <w:div w:id="530261880">
              <w:marLeft w:val="0"/>
              <w:marRight w:val="0"/>
              <w:marTop w:val="105"/>
              <w:marBottom w:val="0"/>
              <w:divBdr>
                <w:top w:val="none" w:sz="0" w:space="0" w:color="auto"/>
                <w:left w:val="none" w:sz="0" w:space="0" w:color="auto"/>
                <w:bottom w:val="none" w:sz="0" w:space="0" w:color="auto"/>
                <w:right w:val="none" w:sz="0" w:space="0" w:color="auto"/>
              </w:divBdr>
              <w:divsChild>
                <w:div w:id="1609583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012603">
          <w:marLeft w:val="0"/>
          <w:marRight w:val="0"/>
          <w:marTop w:val="225"/>
          <w:marBottom w:val="150"/>
          <w:divBdr>
            <w:top w:val="none" w:sz="0" w:space="0" w:color="auto"/>
            <w:left w:val="none" w:sz="0" w:space="0" w:color="auto"/>
            <w:bottom w:val="none" w:sz="0" w:space="0" w:color="auto"/>
            <w:right w:val="none" w:sz="0" w:space="0" w:color="auto"/>
          </w:divBdr>
        </w:div>
        <w:div w:id="2035692955">
          <w:marLeft w:val="0"/>
          <w:marRight w:val="0"/>
          <w:marTop w:val="0"/>
          <w:marBottom w:val="0"/>
          <w:divBdr>
            <w:top w:val="none" w:sz="0" w:space="0" w:color="auto"/>
            <w:left w:val="none" w:sz="0" w:space="0" w:color="auto"/>
            <w:bottom w:val="none" w:sz="0" w:space="0" w:color="auto"/>
            <w:right w:val="none" w:sz="0" w:space="0" w:color="auto"/>
          </w:divBdr>
        </w:div>
      </w:divsChild>
    </w:div>
    <w:div w:id="610281490">
      <w:bodyDiv w:val="1"/>
      <w:marLeft w:val="0"/>
      <w:marRight w:val="0"/>
      <w:marTop w:val="0"/>
      <w:marBottom w:val="0"/>
      <w:divBdr>
        <w:top w:val="none" w:sz="0" w:space="0" w:color="auto"/>
        <w:left w:val="none" w:sz="0" w:space="0" w:color="auto"/>
        <w:bottom w:val="none" w:sz="0" w:space="0" w:color="auto"/>
        <w:right w:val="none" w:sz="0" w:space="0" w:color="auto"/>
      </w:divBdr>
      <w:divsChild>
        <w:div w:id="528834675">
          <w:marLeft w:val="0"/>
          <w:marRight w:val="0"/>
          <w:marTop w:val="195"/>
          <w:marBottom w:val="195"/>
          <w:divBdr>
            <w:top w:val="none" w:sz="0" w:space="0" w:color="auto"/>
            <w:left w:val="none" w:sz="0" w:space="0" w:color="auto"/>
            <w:bottom w:val="none" w:sz="0" w:space="0" w:color="auto"/>
            <w:right w:val="none" w:sz="0" w:space="0" w:color="auto"/>
          </w:divBdr>
          <w:divsChild>
            <w:div w:id="35200316">
              <w:marLeft w:val="0"/>
              <w:marRight w:val="0"/>
              <w:marTop w:val="105"/>
              <w:marBottom w:val="0"/>
              <w:divBdr>
                <w:top w:val="none" w:sz="0" w:space="0" w:color="auto"/>
                <w:left w:val="none" w:sz="0" w:space="0" w:color="auto"/>
                <w:bottom w:val="none" w:sz="0" w:space="0" w:color="auto"/>
                <w:right w:val="none" w:sz="0" w:space="0" w:color="auto"/>
              </w:divBdr>
              <w:divsChild>
                <w:div w:id="2024936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974844">
          <w:marLeft w:val="0"/>
          <w:marRight w:val="0"/>
          <w:marTop w:val="225"/>
          <w:marBottom w:val="150"/>
          <w:divBdr>
            <w:top w:val="none" w:sz="0" w:space="0" w:color="auto"/>
            <w:left w:val="none" w:sz="0" w:space="0" w:color="auto"/>
            <w:bottom w:val="none" w:sz="0" w:space="0" w:color="auto"/>
            <w:right w:val="none" w:sz="0" w:space="0" w:color="auto"/>
          </w:divBdr>
        </w:div>
        <w:div w:id="1956592124">
          <w:marLeft w:val="0"/>
          <w:marRight w:val="0"/>
          <w:marTop w:val="0"/>
          <w:marBottom w:val="0"/>
          <w:divBdr>
            <w:top w:val="none" w:sz="0" w:space="0" w:color="auto"/>
            <w:left w:val="none" w:sz="0" w:space="0" w:color="auto"/>
            <w:bottom w:val="none" w:sz="0" w:space="0" w:color="auto"/>
            <w:right w:val="none" w:sz="0" w:space="0" w:color="auto"/>
          </w:divBdr>
          <w:divsChild>
            <w:div w:id="28766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184576">
      <w:bodyDiv w:val="1"/>
      <w:marLeft w:val="0"/>
      <w:marRight w:val="0"/>
      <w:marTop w:val="0"/>
      <w:marBottom w:val="0"/>
      <w:divBdr>
        <w:top w:val="none" w:sz="0" w:space="0" w:color="auto"/>
        <w:left w:val="none" w:sz="0" w:space="0" w:color="auto"/>
        <w:bottom w:val="none" w:sz="0" w:space="0" w:color="auto"/>
        <w:right w:val="none" w:sz="0" w:space="0" w:color="auto"/>
      </w:divBdr>
    </w:div>
    <w:div w:id="637564557">
      <w:bodyDiv w:val="1"/>
      <w:marLeft w:val="0"/>
      <w:marRight w:val="0"/>
      <w:marTop w:val="0"/>
      <w:marBottom w:val="0"/>
      <w:divBdr>
        <w:top w:val="none" w:sz="0" w:space="0" w:color="auto"/>
        <w:left w:val="none" w:sz="0" w:space="0" w:color="auto"/>
        <w:bottom w:val="none" w:sz="0" w:space="0" w:color="auto"/>
        <w:right w:val="none" w:sz="0" w:space="0" w:color="auto"/>
      </w:divBdr>
      <w:divsChild>
        <w:div w:id="343291317">
          <w:marLeft w:val="0"/>
          <w:marRight w:val="0"/>
          <w:marTop w:val="195"/>
          <w:marBottom w:val="195"/>
          <w:divBdr>
            <w:top w:val="none" w:sz="0" w:space="0" w:color="auto"/>
            <w:left w:val="none" w:sz="0" w:space="0" w:color="auto"/>
            <w:bottom w:val="none" w:sz="0" w:space="0" w:color="auto"/>
            <w:right w:val="none" w:sz="0" w:space="0" w:color="auto"/>
          </w:divBdr>
          <w:divsChild>
            <w:div w:id="1044063915">
              <w:marLeft w:val="0"/>
              <w:marRight w:val="0"/>
              <w:marTop w:val="105"/>
              <w:marBottom w:val="0"/>
              <w:divBdr>
                <w:top w:val="none" w:sz="0" w:space="0" w:color="auto"/>
                <w:left w:val="none" w:sz="0" w:space="0" w:color="auto"/>
                <w:bottom w:val="none" w:sz="0" w:space="0" w:color="auto"/>
                <w:right w:val="none" w:sz="0" w:space="0" w:color="auto"/>
              </w:divBdr>
              <w:divsChild>
                <w:div w:id="1871649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34641">
          <w:marLeft w:val="0"/>
          <w:marRight w:val="0"/>
          <w:marTop w:val="225"/>
          <w:marBottom w:val="150"/>
          <w:divBdr>
            <w:top w:val="none" w:sz="0" w:space="0" w:color="auto"/>
            <w:left w:val="none" w:sz="0" w:space="0" w:color="auto"/>
            <w:bottom w:val="none" w:sz="0" w:space="0" w:color="auto"/>
            <w:right w:val="none" w:sz="0" w:space="0" w:color="auto"/>
          </w:divBdr>
        </w:div>
        <w:div w:id="1837308784">
          <w:marLeft w:val="0"/>
          <w:marRight w:val="0"/>
          <w:marTop w:val="0"/>
          <w:marBottom w:val="0"/>
          <w:divBdr>
            <w:top w:val="none" w:sz="0" w:space="0" w:color="auto"/>
            <w:left w:val="none" w:sz="0" w:space="0" w:color="auto"/>
            <w:bottom w:val="none" w:sz="0" w:space="0" w:color="auto"/>
            <w:right w:val="none" w:sz="0" w:space="0" w:color="auto"/>
          </w:divBdr>
        </w:div>
      </w:divsChild>
    </w:div>
    <w:div w:id="741290724">
      <w:bodyDiv w:val="1"/>
      <w:marLeft w:val="0"/>
      <w:marRight w:val="0"/>
      <w:marTop w:val="0"/>
      <w:marBottom w:val="0"/>
      <w:divBdr>
        <w:top w:val="none" w:sz="0" w:space="0" w:color="auto"/>
        <w:left w:val="none" w:sz="0" w:space="0" w:color="auto"/>
        <w:bottom w:val="none" w:sz="0" w:space="0" w:color="auto"/>
        <w:right w:val="none" w:sz="0" w:space="0" w:color="auto"/>
      </w:divBdr>
      <w:divsChild>
        <w:div w:id="1563910093">
          <w:marLeft w:val="0"/>
          <w:marRight w:val="0"/>
          <w:marTop w:val="195"/>
          <w:marBottom w:val="195"/>
          <w:divBdr>
            <w:top w:val="none" w:sz="0" w:space="0" w:color="auto"/>
            <w:left w:val="none" w:sz="0" w:space="0" w:color="auto"/>
            <w:bottom w:val="none" w:sz="0" w:space="0" w:color="auto"/>
            <w:right w:val="none" w:sz="0" w:space="0" w:color="auto"/>
          </w:divBdr>
          <w:divsChild>
            <w:div w:id="1393768111">
              <w:marLeft w:val="0"/>
              <w:marRight w:val="0"/>
              <w:marTop w:val="105"/>
              <w:marBottom w:val="0"/>
              <w:divBdr>
                <w:top w:val="none" w:sz="0" w:space="0" w:color="auto"/>
                <w:left w:val="none" w:sz="0" w:space="0" w:color="auto"/>
                <w:bottom w:val="none" w:sz="0" w:space="0" w:color="auto"/>
                <w:right w:val="none" w:sz="0" w:space="0" w:color="auto"/>
              </w:divBdr>
              <w:divsChild>
                <w:div w:id="192761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683808">
          <w:marLeft w:val="0"/>
          <w:marRight w:val="0"/>
          <w:marTop w:val="225"/>
          <w:marBottom w:val="150"/>
          <w:divBdr>
            <w:top w:val="none" w:sz="0" w:space="0" w:color="auto"/>
            <w:left w:val="none" w:sz="0" w:space="0" w:color="auto"/>
            <w:bottom w:val="none" w:sz="0" w:space="0" w:color="auto"/>
            <w:right w:val="none" w:sz="0" w:space="0" w:color="auto"/>
          </w:divBdr>
        </w:div>
        <w:div w:id="751244087">
          <w:marLeft w:val="0"/>
          <w:marRight w:val="0"/>
          <w:marTop w:val="0"/>
          <w:marBottom w:val="0"/>
          <w:divBdr>
            <w:top w:val="none" w:sz="0" w:space="0" w:color="auto"/>
            <w:left w:val="none" w:sz="0" w:space="0" w:color="auto"/>
            <w:bottom w:val="none" w:sz="0" w:space="0" w:color="auto"/>
            <w:right w:val="none" w:sz="0" w:space="0" w:color="auto"/>
          </w:divBdr>
          <w:divsChild>
            <w:div w:id="681855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253759">
      <w:bodyDiv w:val="1"/>
      <w:marLeft w:val="0"/>
      <w:marRight w:val="0"/>
      <w:marTop w:val="0"/>
      <w:marBottom w:val="0"/>
      <w:divBdr>
        <w:top w:val="none" w:sz="0" w:space="0" w:color="auto"/>
        <w:left w:val="none" w:sz="0" w:space="0" w:color="auto"/>
        <w:bottom w:val="none" w:sz="0" w:space="0" w:color="auto"/>
        <w:right w:val="none" w:sz="0" w:space="0" w:color="auto"/>
      </w:divBdr>
      <w:divsChild>
        <w:div w:id="1214583537">
          <w:marLeft w:val="0"/>
          <w:marRight w:val="0"/>
          <w:marTop w:val="195"/>
          <w:marBottom w:val="195"/>
          <w:divBdr>
            <w:top w:val="none" w:sz="0" w:space="0" w:color="auto"/>
            <w:left w:val="none" w:sz="0" w:space="0" w:color="auto"/>
            <w:bottom w:val="none" w:sz="0" w:space="0" w:color="auto"/>
            <w:right w:val="none" w:sz="0" w:space="0" w:color="auto"/>
          </w:divBdr>
          <w:divsChild>
            <w:div w:id="733086842">
              <w:marLeft w:val="0"/>
              <w:marRight w:val="0"/>
              <w:marTop w:val="105"/>
              <w:marBottom w:val="0"/>
              <w:divBdr>
                <w:top w:val="none" w:sz="0" w:space="0" w:color="auto"/>
                <w:left w:val="none" w:sz="0" w:space="0" w:color="auto"/>
                <w:bottom w:val="none" w:sz="0" w:space="0" w:color="auto"/>
                <w:right w:val="none" w:sz="0" w:space="0" w:color="auto"/>
              </w:divBdr>
              <w:divsChild>
                <w:div w:id="80315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074836">
          <w:marLeft w:val="0"/>
          <w:marRight w:val="0"/>
          <w:marTop w:val="225"/>
          <w:marBottom w:val="150"/>
          <w:divBdr>
            <w:top w:val="none" w:sz="0" w:space="0" w:color="auto"/>
            <w:left w:val="none" w:sz="0" w:space="0" w:color="auto"/>
            <w:bottom w:val="none" w:sz="0" w:space="0" w:color="auto"/>
            <w:right w:val="none" w:sz="0" w:space="0" w:color="auto"/>
          </w:divBdr>
        </w:div>
        <w:div w:id="128405204">
          <w:marLeft w:val="0"/>
          <w:marRight w:val="0"/>
          <w:marTop w:val="0"/>
          <w:marBottom w:val="0"/>
          <w:divBdr>
            <w:top w:val="none" w:sz="0" w:space="0" w:color="auto"/>
            <w:left w:val="none" w:sz="0" w:space="0" w:color="auto"/>
            <w:bottom w:val="none" w:sz="0" w:space="0" w:color="auto"/>
            <w:right w:val="none" w:sz="0" w:space="0" w:color="auto"/>
          </w:divBdr>
        </w:div>
      </w:divsChild>
    </w:div>
    <w:div w:id="1030913184">
      <w:bodyDiv w:val="1"/>
      <w:marLeft w:val="0"/>
      <w:marRight w:val="0"/>
      <w:marTop w:val="0"/>
      <w:marBottom w:val="0"/>
      <w:divBdr>
        <w:top w:val="none" w:sz="0" w:space="0" w:color="auto"/>
        <w:left w:val="none" w:sz="0" w:space="0" w:color="auto"/>
        <w:bottom w:val="none" w:sz="0" w:space="0" w:color="auto"/>
        <w:right w:val="none" w:sz="0" w:space="0" w:color="auto"/>
      </w:divBdr>
      <w:divsChild>
        <w:div w:id="1683896888">
          <w:marLeft w:val="0"/>
          <w:marRight w:val="0"/>
          <w:marTop w:val="195"/>
          <w:marBottom w:val="195"/>
          <w:divBdr>
            <w:top w:val="none" w:sz="0" w:space="0" w:color="auto"/>
            <w:left w:val="none" w:sz="0" w:space="0" w:color="auto"/>
            <w:bottom w:val="none" w:sz="0" w:space="0" w:color="auto"/>
            <w:right w:val="none" w:sz="0" w:space="0" w:color="auto"/>
          </w:divBdr>
          <w:divsChild>
            <w:div w:id="1902128414">
              <w:marLeft w:val="0"/>
              <w:marRight w:val="0"/>
              <w:marTop w:val="105"/>
              <w:marBottom w:val="0"/>
              <w:divBdr>
                <w:top w:val="none" w:sz="0" w:space="0" w:color="auto"/>
                <w:left w:val="none" w:sz="0" w:space="0" w:color="auto"/>
                <w:bottom w:val="none" w:sz="0" w:space="0" w:color="auto"/>
                <w:right w:val="none" w:sz="0" w:space="0" w:color="auto"/>
              </w:divBdr>
              <w:divsChild>
                <w:div w:id="681277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28347">
          <w:marLeft w:val="0"/>
          <w:marRight w:val="0"/>
          <w:marTop w:val="225"/>
          <w:marBottom w:val="150"/>
          <w:divBdr>
            <w:top w:val="none" w:sz="0" w:space="0" w:color="auto"/>
            <w:left w:val="none" w:sz="0" w:space="0" w:color="auto"/>
            <w:bottom w:val="none" w:sz="0" w:space="0" w:color="auto"/>
            <w:right w:val="none" w:sz="0" w:space="0" w:color="auto"/>
          </w:divBdr>
        </w:div>
        <w:div w:id="1105803463">
          <w:marLeft w:val="0"/>
          <w:marRight w:val="0"/>
          <w:marTop w:val="0"/>
          <w:marBottom w:val="0"/>
          <w:divBdr>
            <w:top w:val="none" w:sz="0" w:space="0" w:color="auto"/>
            <w:left w:val="none" w:sz="0" w:space="0" w:color="auto"/>
            <w:bottom w:val="none" w:sz="0" w:space="0" w:color="auto"/>
            <w:right w:val="none" w:sz="0" w:space="0" w:color="auto"/>
          </w:divBdr>
        </w:div>
      </w:divsChild>
    </w:div>
    <w:div w:id="1241676056">
      <w:bodyDiv w:val="1"/>
      <w:marLeft w:val="0"/>
      <w:marRight w:val="0"/>
      <w:marTop w:val="0"/>
      <w:marBottom w:val="0"/>
      <w:divBdr>
        <w:top w:val="none" w:sz="0" w:space="0" w:color="auto"/>
        <w:left w:val="none" w:sz="0" w:space="0" w:color="auto"/>
        <w:bottom w:val="none" w:sz="0" w:space="0" w:color="auto"/>
        <w:right w:val="none" w:sz="0" w:space="0" w:color="auto"/>
      </w:divBdr>
    </w:div>
    <w:div w:id="1842698577">
      <w:bodyDiv w:val="1"/>
      <w:marLeft w:val="0"/>
      <w:marRight w:val="0"/>
      <w:marTop w:val="0"/>
      <w:marBottom w:val="0"/>
      <w:divBdr>
        <w:top w:val="none" w:sz="0" w:space="0" w:color="auto"/>
        <w:left w:val="none" w:sz="0" w:space="0" w:color="auto"/>
        <w:bottom w:val="none" w:sz="0" w:space="0" w:color="auto"/>
        <w:right w:val="none" w:sz="0" w:space="0" w:color="auto"/>
      </w:divBdr>
    </w:div>
    <w:div w:id="2037540424">
      <w:bodyDiv w:val="1"/>
      <w:marLeft w:val="0"/>
      <w:marRight w:val="0"/>
      <w:marTop w:val="0"/>
      <w:marBottom w:val="0"/>
      <w:divBdr>
        <w:top w:val="none" w:sz="0" w:space="0" w:color="auto"/>
        <w:left w:val="none" w:sz="0" w:space="0" w:color="auto"/>
        <w:bottom w:val="none" w:sz="0" w:space="0" w:color="auto"/>
        <w:right w:val="none" w:sz="0" w:space="0" w:color="auto"/>
      </w:divBdr>
      <w:divsChild>
        <w:div w:id="820460662">
          <w:marLeft w:val="0"/>
          <w:marRight w:val="0"/>
          <w:marTop w:val="195"/>
          <w:marBottom w:val="195"/>
          <w:divBdr>
            <w:top w:val="none" w:sz="0" w:space="0" w:color="auto"/>
            <w:left w:val="none" w:sz="0" w:space="0" w:color="auto"/>
            <w:bottom w:val="none" w:sz="0" w:space="0" w:color="auto"/>
            <w:right w:val="none" w:sz="0" w:space="0" w:color="auto"/>
          </w:divBdr>
          <w:divsChild>
            <w:div w:id="2050648199">
              <w:marLeft w:val="0"/>
              <w:marRight w:val="0"/>
              <w:marTop w:val="105"/>
              <w:marBottom w:val="0"/>
              <w:divBdr>
                <w:top w:val="none" w:sz="0" w:space="0" w:color="auto"/>
                <w:left w:val="none" w:sz="0" w:space="0" w:color="auto"/>
                <w:bottom w:val="none" w:sz="0" w:space="0" w:color="auto"/>
                <w:right w:val="none" w:sz="0" w:space="0" w:color="auto"/>
              </w:divBdr>
              <w:divsChild>
                <w:div w:id="1056247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776771">
          <w:marLeft w:val="0"/>
          <w:marRight w:val="0"/>
          <w:marTop w:val="225"/>
          <w:marBottom w:val="150"/>
          <w:divBdr>
            <w:top w:val="none" w:sz="0" w:space="0" w:color="auto"/>
            <w:left w:val="none" w:sz="0" w:space="0" w:color="auto"/>
            <w:bottom w:val="none" w:sz="0" w:space="0" w:color="auto"/>
            <w:right w:val="none" w:sz="0" w:space="0" w:color="auto"/>
          </w:divBdr>
        </w:div>
        <w:div w:id="1940478772">
          <w:marLeft w:val="0"/>
          <w:marRight w:val="0"/>
          <w:marTop w:val="0"/>
          <w:marBottom w:val="0"/>
          <w:divBdr>
            <w:top w:val="none" w:sz="0" w:space="0" w:color="auto"/>
            <w:left w:val="none" w:sz="0" w:space="0" w:color="auto"/>
            <w:bottom w:val="none" w:sz="0" w:space="0" w:color="auto"/>
            <w:right w:val="none" w:sz="0" w:space="0" w:color="auto"/>
          </w:divBdr>
          <w:divsChild>
            <w:div w:id="23555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youtube.com/watch?v=6hmynkVu9lY" TargetMode="External"/><Relationship Id="rId18" Type="http://schemas.openxmlformats.org/officeDocument/2006/relationships/hyperlink" Target="https://www.youtube.com/watch?v=jEDfgdLXfG4"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mailto:marketing@openunsubotica.rs" TargetMode="External"/><Relationship Id="rId7" Type="http://schemas.openxmlformats.org/officeDocument/2006/relationships/image" Target="media/image1.png"/><Relationship Id="rId12" Type="http://schemas.openxmlformats.org/officeDocument/2006/relationships/hyperlink" Target="https://www.youtube.com/watch?v=J0HRp-yQgPA" TargetMode="External"/><Relationship Id="rId17" Type="http://schemas.openxmlformats.org/officeDocument/2006/relationships/hyperlink" Target="https://www.youtube.com/watch?v=Vl1Jd1fAVjk"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youtube.com/watch?v=Z4Y0qTKQviM" TargetMode="External"/><Relationship Id="rId24" Type="http://schemas.openxmlformats.org/officeDocument/2006/relationships/image" Target="media/image9.jpeg"/><Relationship Id="rId5" Type="http://schemas.openxmlformats.org/officeDocument/2006/relationships/footnotes" Target="footnotes.xml"/><Relationship Id="rId15" Type="http://schemas.openxmlformats.org/officeDocument/2006/relationships/hyperlink" Target="mailto:bmsnovisad@yahoo.com" TargetMode="External"/><Relationship Id="rId23" Type="http://schemas.openxmlformats.org/officeDocument/2006/relationships/hyperlink" Target="http://www.nsjs.org.rs" TargetMode="External"/><Relationship Id="rId10" Type="http://schemas.openxmlformats.org/officeDocument/2006/relationships/image" Target="media/image4.jpeg"/><Relationship Id="rId19" Type="http://schemas.openxmlformats.org/officeDocument/2006/relationships/image" Target="media/image7.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5.jpeg"/><Relationship Id="rId22" Type="http://schemas.openxmlformats.org/officeDocument/2006/relationships/hyperlink" Target="https://web.facebook.com/lutfestsubotica/?_rdr"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2698A-E470-4CA4-B9EA-5A7E9EC5A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10</Pages>
  <Words>5644</Words>
  <Characters>32177</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12</cp:revision>
  <dcterms:created xsi:type="dcterms:W3CDTF">2016-09-14T18:33:00Z</dcterms:created>
  <dcterms:modified xsi:type="dcterms:W3CDTF">2016-09-15T12:46:00Z</dcterms:modified>
</cp:coreProperties>
</file>